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【国庆】沙巴美人鱼美食五天广州CZ往返行程单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SA2025092709301002ZFL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1510/1820
                <w:br/>
                D5	沙巴-广州	CZ8336  1920/2245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①纯玩无购物，50%海滨度假+30%海上运动+ 20%市区人文，这个冬季，让亲子时光加点知识，加点陪伴；
                <w:br/>
                ②沙巴最热门的岛屿-【美人鱼岛浮潜】，与海洋世界来个亲密接触；
                <w:br/>
                ③独家体验【Cabana营地日落下午茶】+BBQ 篝火自助晚餐&amp;【再见萤火虫生态之旅】；
                <w:br/>
                ④【马里马里文化村】沉浸式体验马来西亚多元化民族风情，深入了解马来文化；
                <w:br/>
                ⑤【丹绒沙滩日落】欣赏美丽海上日落；打卡亚庇【城市citywalk】，打卡【粉红色清真寺】&amp;【水上清真寺】【加雅街】【天桥水果街】逛吃打卡三大地标，了解城市人文历史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请于贵宾自行前往办理登机手续乘搭指定航空公司客机，前往风下之乡——沙巴。接机送酒店休息。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马里马里文化村/市区观光/沙滩日落/天桥水果街
                <w:br/>
                酒店享用早餐后往【马里马里文化村】（马来语Mari Mari，来来的意思）；能一窥相传原本生性凶悍的毛律猎人头族，以及自在逍遥的嘉达山杜顺族人生活作息全貌。在村里走一回，就会穿越过依循沙巴传统风格兴建的建筑物群，包括龙古斯族人著名的长屋和起居空间宽蔽的毛律族人居所，甚至还可以步入其中探个究竟，以深入了解彼等日常作息的真实情况。除了可以亲自下手体验以竹材生火烹饪的滋味，在这里还可以享用地道的美食风味，并学习取火、狩猎、建房子居住的生存技能。与文化村里的友善“村民”相处交流，观赏文化表演，肯定能让你留下深刻和非常不一样的风俗民情体会及印象。
                <w:br/>
                午餐享用巨蟹粉丝煲套餐，
                <w:br/>
                下午乘车前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午餐：巨蟹粉丝煲+桔子冰     晚餐：龙虾拼盘  （人数少于8人安排老虎虾海鲜餐）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麦哲伦度假村园景房或万豪酒店或凯悦尚翠酒店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酒店享用早餐后，全天尽情自由享受酒店丰富多彩的康体设施。如果您觉得不够过瘾，您还可以自费参加各种自费项目,深入体验沙巴风情。 
                <w:br/>
                麦哲伦丝绸度假村丝绸集团旗下五星级度假村，酒店拥有456间客房，美丽的花园以及南中国海的壮丽景观，著名海洋公园离酒店仅有15分钟船程。酒店为您提供多种餐饮选择，酒店拥有私家沙难及游艇会码头，适合在日落时分就着美味的鸡尾酒欣赏美景享受人生。酒店拥有高尔夫球场27洞，出自澳大利亚著名设计师马修之手，由3个取名为湖泊、庭园及传统的9洞球场组成。其设计充分利用了海滨环境的特质以及大风的特点，成功注入了海滨球场与LINKS的风格。丝绸港湾高尔夫球场也是马来西亚东部唯一的灯光球场，一些怕晒黑的球友可以待下午4点开球，在阵阵凉风配上波光粼粼的海滨落日景色下挥杆。
                <w:br/>
                傍晚时分,您可以在酒店的私家海滩,欣赏著名的沙巴海上落日：火红的夕阳伴着徐徐的海风，一望无际的海面撒满金色的波浪，那份浪漫和惬意，不正是久居都市尘嚣中的您，所追求和期待的吗。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麦哲伦度假村园景房或万豪酒店或凯悦尚翠酒店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加雅街/沙巴--广州
                <w:br/>
                酒店早餐后自由活动，请于12:00退房，前往沙巴当地热闹的—【加雅街】（Gaya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
                <w:br/>
                下午指定时间接贵宾前往指定时间集合前往机场办理离境登机手续，搭乘国际航班（每人含23KG行李，含飞机餐饮）返回广州机场散团。结束愉快沙巴之旅！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1.南航或亚航往返机票及税，23KG行李托运；
                <w:br/>
                2.行程所列星级酒店两人一室；
                <w:br/>
                3.行程所列用餐全程4正4早餐+1次营地下午茶
                <w:br/>
                4.行程空调旅游车(根据团队人数保证每人1正座）；
                <w:br/>
                5.行程所列景点大门票；
                <w:br/>
                6.当地司导游服务及小费（5人以下司兼导，6人以上当地导游服务，10人以上增派领队服务）
                <w:br/>
                7.成人赠送旅游意外险保额最高30万。
                <w:br/>
                （未满10岁及满70岁长者最高保额20万）
                <w:br/>
                8.马来西亚入境卡申报服务。
                <w:br/>
                9.马来西亚政府旅游税10马币/间/晚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1.航司燃油税临时涨幅。
                <w:br/>
                2.国内至广州机场往返交通。
                <w:br/>
                3.单房差（因酒店不设自然单间单人需补房差）
                <w:br/>
                4.一切个人消费，行程备注不含项目。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2025-09-08T11:25:04+08:00</dcterms:created>
  <dcterms:modified xsi:type="dcterms:W3CDTF">2025-09-08T11:25:04+08:00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