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胡志明+美奈+芽庄+河内6天 3飞 纯玩行程单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广州-胡志明-芽庄-河内-广州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SA20260421YNZFL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广东省-广州市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河内-胡志明市-芽庄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D1	广州-河内	     VN507 1625/1735
                <w:br/>
                D2	河内-芽庄	     VN1563  1630/1825   最终以出票为准
                <w:br/>
                D6	胡志明-广州   VN502   1010/1410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· 特别安排畅游越南南部著名旅游城市经典游，经典一网打尽，充分体验各种法式风情浪漫情怀！
                <w:br/>
                · 【东方小巴黎-胡志明】
                <w:br/>
                精华景点不错过：百年邮局+粉红教堂+总统府+市政厅
                <w:br/>
                · 【一半海水一半火焰-美奈】
                <w:br/>
                又名潘切，是南越最大的渔港，拥有“一边沙丘一边海/红白沙滩”奇观，以盛产海鲜、鱼露和火龙果闻名；尽情享受美食、阳光、海滩，充分领略越南万种风情；赠送吉普车欣赏沿途风光（3人或5人一辆） 
                <w:br/>
                · 【人气海岛-芽庄】
                <w:br/>
                出海一日游（蚕岛），蚕岛为芽庄水上活动最丰富的岛：游泳池、露天吧台、特色餐厅、水上独木舟和儿童乐园水上活动等
                <w:br/>
                · 【万花之城-河内】
                <w:br/>
                独家赠送三轮车游36古街道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广州-河内
                <w:br/>
                于指定时间在广州白云机场集中，由专业领队带领 乘越南航空飞往越南首都 河内 (飞行时间约2小时05分)，
                <w:br/>
                晚餐后送回酒店休息。
                <w:br/>
                交通：飞机
                <w:br/>
                到达城市：河内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晚餐：中式围餐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河内：芒青/芒青中心/toyko或同级酒店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河内一天 - 芽庄
                <w:br/>
                早餐后，【巴亭广场】（外观）：如果说首都河内是越南的心脏，那么巴亭广场就是河内的心脏。位于首都河内市中心的巴亭广场，面积约有天安门广场的三分之一，是举行国家集会和节日活动的重要场所。如时间吻合，团友更可观赏到前苏联领袖列宁墓陵前仪仗队的相同换班仪式，庄严肃穆！
                <w:br/>
                  【河内大教堂】是河内最古老的教堂，据说是仿巴黎圣母院兴建而成，真的很具中世纪古风，也是河内很具代表性的法氏建筑。建于1886年，属新哥德风格，由两位彩劵商所赞助兴建。
                <w:br/>
                【还剑湖】（游览时间约15分钟）：其位于河内市中心,被称为河内第一风景区。 特别赠送特色三轮车体验河内最热闹的中心街区【36古街】（车游时间约30分钟，2人1台车，如需单独乘坐需补差价60元/人，乘坐完毕后，建议给车夫1-20000盾小费）36古街是河内最古老的老街区，位于还剑湖旁， 在１１世纪李王朝的时代，这里因皇帝的城邑而繁荣发展，师傅们依照职业不同而居，由于有36个职业，因此取名36街。在此千年历史的老街区内游逛时，你可看到多个世纪内进行的商品买卖活动，至今仍不曾改变。
                <w:br/>
                     午餐后前往机场，乘机前往越南度假城市芽庄，抵达后晚餐入住酒店。
                <w:br/>
                交通：汽车- 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午餐：越式围餐     晚餐：越式风味餐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芽庄:艾斯顿天穹/Annova/科莫多/珍珠帝国或同级酒店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芽庄出海一天
                <w:br/>
                早上定时间集中午餐后前往【占族遗址】（又名天依女神庙），是昔日占婆族人祭神的地方，主塔内供奉占婆女神，昔日有8座宝塔，如今仅余4座，仍具宏伟气势。
                <w:br/>
                【芽庄大教堂】 矗立在一个小山坡上，沿着开满小花的阶梯上去。（如因特殊情况不开改外观）
                <w:br/>
                乘船前往【蚕岛(HON TAM)】外观像一条蚕，而取名蚕岛。蚕岛宁静优雅，拥有芽庄最美丽的沙滩和海岸线。在这里游客可以在大海边尽情游弋和漫游蓝天碧水。在岛上可以欣赏到蚕岛特有的歌舞表演 ，蚕岛上各类生活、娱乐设施齐全，如游泳池，露天吧台、特色餐厅等等。您还可以自费参加各种水上娱乐活动，如摩托车、托翼伞。
                <w:br/>
                温馨提示：岛上有水上乐园及清澈的沙滩，请准备泳衣、沙滩裤、太阳镜、防晒霜、遮阳伞、最好带上沙滩鞋防止刮伤脚。具体岛上活动与时间以当天岛上公布为准！
                <w:br/>
                于指定时间集中，返回芽庄市区，前往【钟屿石岬角（又名五指岩）】（Hon Chong Promontory），法国电影《情人》的外景拍摄地之一，在芽庄以北1.8公里处，这里有多处巨大的花岗岩海角直指南海之中，挨着一处质朴的沙滩海湾。钟屿石岬角是芽庄少有的花岗岩海岸，这里既有惊涛拍岸的壮观，也有日出日落时的宁静。品尝一杯滴滴壶咖啡！
                <w:br/>
                交通：汽车+船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午餐：岛上简餐     晚餐：中式围餐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芽庄:艾斯顿天穹/Annova/科莫多/珍珠帝国或同级酒店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芽庄-美奈
                <w:br/>
                早餐后，乘车前往越南著名的海滨渡假胜地【美奈】（车程约4小时），是南越著名的渔村及海滩渡假胜地。美奈（Mui Ne）有长约50kms的绵长海滩，椰风海浪，水清沙幼，游人不多，不同档次的旅游度假屋众多，是越南南部不可不去的海滩之一。抵达后午餐。
                <w:br/>
                随后前往【红沙丘Red Sand dune】：位于美奈中心28km，延绵不断 红色的沙子，距离大海较近，傍晚时分，紫色的晚霞与棕红色的沙丘在落日余晖的笼罩下显得更加艳丽，整个气氛浪漫至极。也可以进行滑沙等活动。
                <w:br/>
                客人可以自费到达沙丘顶端玩滑沙（请租车的时候同工作人员说需要滑沙，让他们戴上工具）！
                <w:br/>
                随后参观【白沙丘White sand dune】：位于美奈中心20km，方圆70公里，延绵不断白色的沙子，一半湖水一半沙漠，非常漂亮壮观，也是看日出的最佳地点，也可以进行滑沙，沙漠四驱车等运动。偶尔还可以看到成队的黄牛穿越沙漠。
                <w:br/>
                特别赠送吉普车（3人或5人一辆）， 欣赏沿途风光！！吉普车是游览白沙丘最常见的交通工具，吹着海风，无限享受无限的自在与快乐。这个望不到边际的延绵沙丘高低起伏着，而在沙丘的另一边，却是被绿色植物包围的湖泊，纯净美好，异地风情值得体验！
                <w:br/>
                晚餐后入住酒店。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午餐：中式围餐     晚餐：海鲜风味餐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美奈：海狮度假村/芒青酒店或同级酒店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美奈-胡志明
                <w:br/>
                早餐于酒店餐厅，随后乘车前往越南“东方小巴黎”胡志明市。抵达后午餐。
                <w:br/>
                参观法国统治时期的总督府--【总统府】(游览时间60分钟)，此座建筑物曾为前总统院文绍居住及办公地点。府内数十间华丽厅堂各具特色，俨如一个独立的指挥中心。团友可于总统府内参观及拍照留念。参观最著名的地标点-【粉红教堂】(游览时间30分钟)，它是一座罗马天主教教堂，是胡志明市第二大教堂，这座内外都粉色的教堂还是非常稀有珍贵。
                <w:br/>
                参观【市政厅】（外观15分钟）是一座具有浓烈法国风格的建筑，于1902年兴建，在1908年落成。市政厅只有二层，线条简洁，屋顶为红色，外墙为黄色，在蓝天白云的映衬下显得格外明艳。【歌剧院】（外观15分钟）。
                <w:br/>
                及参观【百年古邮局】(游览时间15分钟)，此建筑于19世纪末法人统治时代，属于重要的文化财产。属哥德式建筑，内部半圆形的天花板极富古典气息，有集邮者也可在此一寻纪念邮册。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午餐：越式围餐     晚餐：中式围餐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胡志明第一/拉玛纳/新太平洋或同级酒店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胡志明-广州  (参考航班 ：VN502   1010/1410 )
                <w:br/>
                早餐后，乘机飞回广州机场散团（飞行时间约2.5小时），结束愉快行程！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早餐：酒店早餐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1、越南签证费、导服费600元/人;
                <w:br/>
                2、全程国际机票及税；
                <w:br/>
                3、全程行程所列星级酒店标准间；
                <w:br/>
                4、行程所列用餐（9正5早餐,平均正餐餐标50元/人；特色餐￥70-80/人）；
                <w:br/>
                5、空调旅游车(根据团队人数安排9-40座空调旅游车，保证每人1正座)；
                <w:br/>
                6、行程所列景点大门票（非注明自费项目）。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1、航空公司燃油附加税临时升幅；
                <w:br/>
                2、国内到出境港口城市往返交通；
                <w:br/>
                3、旅游意外险、个人开支及人力不可抗力因素产生的额外费用；
                <w:br/>
                4、若出现单房差，需补房差1200（不设自然单间）。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签证所需提供资料和注意事项：（出发时携带，护照原件正本+半年内大一寸或二寸白底彩照2张）
                <w:br/>
                1、护照有效期需具备回程有效期仍在6个月以上，护照须有至少3页以上的签证空白页（报名时把护照带个人相片的首页清晰拍照发给我社）；
                <w:br/>
                2、越南批文需7个工作日。
                <w:br/>
                3、16岁以下人士，还需要提供出生证复印件或户口本复印件，如果无父母陪同，还需要补充父母同意书。
                <w:br/>
                4、如港澳台及外籍人士需自备前往目的地国家的有效签证，并必须具备再次入境中国的有效签证，请于出发前自行确认清楚。
                <w:br/>
                5、报名时，如护照正在办理中，请告知我社护照的办理进度(并提供回执)，以免耽搁客人的出行计划。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2026-09-09T14:37:28+08:00</dcterms:created>
  <dcterms:modified xsi:type="dcterms:W3CDTF">2026-09-09T14:37:28+08:00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