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【欧陆浪漫四重奏】德法意瑞+吉维尼小镇+莫奈花园+爱城维罗纳12天9晚行程单</w:t>
      </w:r>
    </w:p>
    <w:p>
      <w:pPr>
        <w:jc w:val="center"/>
        <w:spacing w:after="100"/>
      </w:pPr>
      <w:r>
        <w:rPr>
          <w:rFonts w:ascii="宋体" w:hAnsi="宋体" w:eastAsia="宋体" w:cs="宋体"/>
          <w:sz w:val="20"/>
          <w:szCs w:val="20"/>
        </w:rPr>
        <w:t xml:space="preserve">广州指纹，20人内小团，全程0自费，推自费退团费，全程含餐，巴黎连住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EU1756279321dYHQ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国际段去程：上海浦东-米兰 CA967 01:30-08:05
                <w:br/>
                国际段回程：法兰克福-上海浦东 CA936 19:20-13:00+1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中式5菜1汤，特别升级4大特色餐---1顿&lt;少女峰景观餐厅&gt;，1顿&lt;墨鱼面&gt;，1顿&lt;土耳其烤肉&gt;，1顿&lt;托斯卡纳老奶奶秘制鸡&gt;
                <w:br/>
                住 全程精选3-4星酒店住宿，均为挂牌标准
                <w:br/>
                行 优选CA中国航空，米兰进法兰出，不走回头路
                <w:br/>
                贴心赠送 旅行三宝； wifi 2人一台
                <w:br/>
                特别安排 
                <w:br/>
                经典法意瑞行程---感受法国浪漫时尚、领略瑞士秀美风光、品味意大利古老魅力
                <w:br/>
                巴黎---法国首都及最大城市，著名的艺术之都、时尚之都、文化之都、浪漫之都
                <w:br/>
                &gt;&gt;&gt;造访巴黎两大宫殿---卢浮宫、凡尔赛宫
                <w:br/>
                &gt;&gt;&gt;搭乘巴黎塞纳河游船，悠闲地欣赏着两岸的法国风情，感受浪漫的法国味道
                <w:br/>
                威尼斯---享有“水城”之美誉，领略其“因水而生，因水而美，因水而兴”
                <w:br/>
                 &gt;&gt;&gt;乘坐电影007场景中的快艇，穿越黄金大运河
                <w:br/>
                维罗纳---因莎士比亚《罗密欧与朱丽叶》而文明，是情侣们的浪漫之地
                <w:br/>
                琉森---一座被连绵雪山和蔚蓝湖泊环抱的中世纪古城
                <w:br/>
                罗马---意大利永恒之城
                <w:br/>
                造访阿尔卑斯山的皇后，藏着天使的人间仙境---少女峰（Jungfrau）
                <w:br/>
                吉维尼小镇---因法国画家克劳德·莫奈的花园而知名，这里是法国最负盛名的文化和旅游景点
                <w:br/>
                特别安排---&lt;Giverny&amp;Noventa-购物村&gt;，全球领先的McArthurGlen集团旗下奥特莱斯，尽享血拼乐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上海浦东国际机场集合，公司专业领队协助您办理登机手续。乘坐中国国际航空公司豪华航班飞往意大利米兰，夜宿飞机上。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上海-米兰-300KM-意大利小镇
                <w:br/>
                【米兰 市区观光】（总观光时间不少于1小时）时尚界最有影响力的城市，世界歌剧圣地，世界艺术之都。国际四大著名时装周之一米兰时装周一直被认为是世界时装设计和消费的“晴雨表”。
                <w:br/>
                【米兰大教堂（外观）】著名天主教堂，又称“杜莫主教堂”、多魔大教堂，也是世界五大教堂之一，规模居世界第二。是米兰的象征，也是米兰市的中心。拿破仑曾于1805年在米兰大教堂举行加冕仪式。
                <w:br/>
                【艾曼纽二世回廊】以意大利统一后的首任国王维多里奥·艾曼纽二世命名，开幕以来一直是米兰最受欢迎的购物广场。又被称为“米兰的客厅”，可见它在米兰人心中的地位有多么重要。
                <w:br/>
                【史卡拉歌剧院（外观）】意大利著名景点，史卡拉广场不仅有达文西像，还有举世闻名的史卡拉歌剧院。全世界第一流的歌唱家和音乐家，都以在这里演出视为毕生荣耀。可容二千八百名观众。
                <w:br/>
                交通：飞机、大巴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意大利小镇或周边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意大利小镇-350KM-罗马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【罗马斗兽场（外观）】贵族和自由民观看斗兽或奴隶角斗的地方。是古罗马文明的象征。
                <w:br/>
                【古罗马废墟】昔日古罗马帝国的中心，是现存世界最大面积的古罗马废墟。
                <w:br/>
                【重要提醒】2025年是罗马禧年。禧年是天主教的重要节日，禧年期间，教皇会宣布大赦，吸引大量信徒前往罗马。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罗马或周边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罗马-275KM-佛罗伦萨
                <w:br/>
                【佛罗伦萨 市区观光】（总观光时间不少于1小时）托斯卡纳区首府。佛罗伦萨是极为著名的世界艺术之都，欧洲文化中心，欧洲文艺复兴运动的发祥地，歌剧诞生地，举世闻名文化旅游胜地。
                <w:br/>
                【花之圣母大教堂（外观）】花之圣母大教堂又名圣母百花大教堂，佛罗伦萨大教堂。是世界五大教堂之一。1982年作为佛罗伦萨历史中心的一部分被列入世界文化遗产。是佛罗伦萨的地标性建筑。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【圣十字教堂广场】圣十字广场是佛罗伦萨的一个广场，圣十字大殿是广场上的主要建筑。很多非常著名的意大利名人，米开朗基罗、伽利略和马基雅维利等都安葬在广场上的圣十字教堂中。
                <w:br/>
                交通：大巴
                <w:br/>
              </w:t>
            </w:r>
          </w:p>
        </w:tc>
        <w:tc>
          <w:tcPr/>
          <w:p>
            <w:pPr>
              <w:pStyle w:val="indent"/>
            </w:pPr>
            <w:r>
              <w:rPr>
                <w:rFonts w:ascii="宋体" w:hAnsi="宋体" w:eastAsia="宋体" w:cs="宋体"/>
                <w:color w:val="000000"/>
                <w:sz w:val="20"/>
                <w:szCs w:val="20"/>
              </w:rPr>
              <w:t xml:space="preserve">早餐：酒店内     午餐：托斯卡纳老奶奶秘制鸡     晚餐：中式团餐   </w:t>
            </w:r>
          </w:p>
        </w:tc>
        <w:tc>
          <w:tcPr/>
          <w:p>
            <w:pPr>
              <w:pStyle w:val="indent"/>
            </w:pPr>
            <w:r>
              <w:rPr>
                <w:rFonts w:ascii="宋体" w:hAnsi="宋体" w:eastAsia="宋体" w:cs="宋体"/>
                <w:color w:val="000000"/>
                <w:sz w:val="20"/>
                <w:szCs w:val="20"/>
              </w:rPr>
              <w:t xml:space="preserve">佛罗伦萨或周边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佛罗伦萨-260KM-威尼斯-McArthurGlen Noventa-150KM-维罗纳
                <w:br/>
                【威尼斯 市区观光】（含摆渡船上岛+总上下岛及观光不少于2小时）堪称世界最浪漫的城市之一。有117条水道纵横交叉，享有“水城”“水上都市”“百岛城”等美称。常举办各类艺术类展览。
                <w:br/>
                【圣马可广场】又称威尼斯中心广场，是威尼斯的政治、宗教和传统节日的公共活动中心。
                <w:br/>
                【圣马可大教堂（外观）】圣马尔谷圣殿宗主教座堂，简称圣马可大教堂，它曾是中世纪欧洲最大的教堂，是威尼斯建筑艺术的经典之作，它同时也是一座收藏丰富艺术品的宝库，圣马可大教堂是威尼斯的骄傲。
                <w:br/>
                【威尼斯总督府（外观）】又称威尼斯公爵府。由于当时威尼斯与地中海东部的伊斯兰国家密切的文化贸易往来，大量阿拉伯人定居威尼斯，所以总督府立面的席纹图案明显受到了伊斯兰建筑的影响。
                <w:br/>
                【带翅膀的狮子像】威尼斯的守护神和城市象征就是带翅膀的狮子。很多地方均可以见到。
                <w:br/>
                【叹息桥】叹息桥的为巴洛克风格的石桥。而且据说恋人们在桥下接吻就可以天长地久。
                <w:br/>
                【黄金大运河 含快艇】大运河是威尼斯的主要水道，市内交通运输大部分通过这些水道，沿岸两旁多达100多座古老建筑。搭乘运河游艇返回威尼斯陆地。
                <w:br/>
                【McArthurGlen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交通：大巴、游船
                <w:br/>
              </w:t>
            </w:r>
          </w:p>
        </w:tc>
        <w:tc>
          <w:tcPr/>
          <w:p>
            <w:pPr>
              <w:pStyle w:val="indent"/>
            </w:pPr>
            <w:r>
              <w:rPr>
                <w:rFonts w:ascii="宋体" w:hAnsi="宋体" w:eastAsia="宋体" w:cs="宋体"/>
                <w:color w:val="000000"/>
                <w:sz w:val="20"/>
                <w:szCs w:val="20"/>
              </w:rPr>
              <w:t xml:space="preserve">早餐：酒店内     午餐：墨鱼面     晚餐：中式团餐   </w:t>
            </w:r>
          </w:p>
        </w:tc>
        <w:tc>
          <w:tcPr/>
          <w:p>
            <w:pPr>
              <w:pStyle w:val="indent"/>
            </w:pPr>
            <w:r>
              <w:rPr>
                <w:rFonts w:ascii="宋体" w:hAnsi="宋体" w:eastAsia="宋体" w:cs="宋体"/>
                <w:color w:val="000000"/>
                <w:sz w:val="20"/>
                <w:szCs w:val="20"/>
              </w:rPr>
              <w:t xml:space="preserve">维罗纳或周边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维罗纳-400KM-琉森
                <w:br/>
                特别安排---【维罗纳 市区观光】（观光时间不少于0.5小时）维罗纳这个城市有古代罗马的圆形露天剧场和许多造型精美的教堂。2000年，维罗纳入选为联合国教科文组织的世界遗产。维罗纳也被称作是爱之城，莎士比亚笔下的罗密欧与朱丽叶的爱情故事就发生在这里。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琉森-70KM-因特拉肯-35K0KM-法国小镇
                <w:br/>
                【因特拉肯 市区观光】（观光时间不少于2小时）因特拉肯意思是两湖中间，上帝的蓝眼睛-布里恩兹湖在东面，上帝得绿眼睛图恩湖在西面。何维克街是因特拉肯最主要的街道，贩卖各种物品的商店连绵约有几百公尺远。
                <w:br/>
                【少女峰 含门票缆车】（观光时间不少于4小时）瑞士少女峰是世界知名的雪山，将壮丽景色尽收眼底。是伯恩阿尔卑斯山的一部分，宛如一位少女披着长发银装素裹恬静地仰卧在白云之间。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法国小镇或周边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法国小镇-350KM-巴黎
                <w:br/>
                【凡尔赛宫 含门票含耳机讲解】（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【战神广场】埃菲尔铁塔是一座于1889年建成位于法国巴黎战神广场上的镂空铁塔。铁塔设计新颖独特，是世界建筑史上的技术杰作，成为法国和巴黎的一个重要景点和突出标志。
                <w:br/>
                【花宫娜 Fragonard 香水博物馆】（观光时间不少于0.5小时）香水博物馆是由法国香水及香精品牌 Fragonard 开办的，博物馆位于一栋 1860 年建成的楼房中，楼上是博物馆，楼下是售卖 Fragonard 品牌香水的门店。博物馆展出了香水的几种制作过程、制作器具、制作原料以及各种不同香调的固体香膏，还有各种风格的古董级香水瓶子。
                <w:br/>
                【奥斯曼大道】（自由活动时间不少于3小时）奥斯曼大道长2.53 公里，从巴黎第八区延伸到巴黎第九区，是法兰西第二帝国时期由奥斯曼男爵在巴黎开辟的一条宽阔的三线大道。合影留念。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【卢浮宫 含门票含耳机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【塞纳河游船 含船票】（观光时间不少于1小时）有人说巴黎最美的“街道”不是香榭丽舍而是塞纳河。她是巴黎灵魂所在，名胜古迹散布河畔，左岸的文艺气质与右岸的历史底蕴相映生辉。
                <w:br/>
                交通：大巴、游船
                <w:br/>
              </w:t>
            </w:r>
          </w:p>
        </w:tc>
        <w:tc>
          <w:tcPr/>
          <w:p>
            <w:pPr>
              <w:pStyle w:val="indent"/>
            </w:pPr>
            <w:r>
              <w:rPr>
                <w:rFonts w:ascii="宋体" w:hAnsi="宋体" w:eastAsia="宋体" w:cs="宋体"/>
                <w:color w:val="000000"/>
                <w:sz w:val="20"/>
                <w:szCs w:val="20"/>
              </w:rPr>
              <w:t xml:space="preserve">早餐：酒店内     午餐：中式团餐     晚餐：土耳其烤肉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巴黎-80KM-吉维尼小镇-McArthurGlen Paris-Giverny-350KM-德国小镇
                <w:br/>
                独家安排---【吉维尼小镇 观光】（观光时间不少于 0.5 小时)因法国画家克劳德·莫奈的花园而知名，这里是法国最负盛名的文化和旅游景点。
                <w:br/>
                【McArthurGlen Paris-Giverny购物村】（自由活动时间不少于2小时）巴黎吉维尼名品奥特莱斯是巴黎西部一家全新的名品奥特莱斯购物目的地。这家奥特莱斯拥有100多个品 牌，美味餐厅，时尚和艺术，在我们别具 一格的环境中，尽享血拼乐趣。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德国小镇或周边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德国小镇-150KM-法兰克福-上海
                <w:br/>
                【法兰克福 市区观光】（观光+自由活动时间不少于1小时）是德国第五大城市，德国乃至欧洲重要工商业、金融和交通中心。全城拥有超过324家银行，经营着德国85%的股票交易。
                <w:br/>
                【保尔教堂（外观）】始建于1787年，是一座椭圆形的新教教堂，是德国重要的政治象征符号。
                <w:br/>
                【罗马广场】位于法兰克福老城的中心西侧为市政厅，东面200米外就是该市的发源地法兰克福大教堂。德国最重要的城市广场。每年圣诞节期间，此处也是法兰克福圣诞市场的所在地。
                <w:br/>
                【歌德故居（外观）】是一幢米黄色的3层楼房。从1782 到1832 年，德国伟大的诗人和作家歌德歌德在这里生活了50个年头。
                <w:br/>
                【特别提醒今日为回程日】航班起飞前3-4小时，在导游的带领下抵达机场，在办理好登机、退税等手续后，搭乘中国国际航空公司的的国际航班飞往上海浦东国际机场。夜宿飞机上。
                <w:br/>
                交通：大巴、飞机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
                <w:br/>
                抵达上海浦东机场，请将您的护照、登机牌交予领队，以便递交领馆进行销签工作。 
                <w:br/>
                根据领馆要求，部分客人可能会被通知前往领馆进行面试销签，请提前做好思想准备，感谢您的配合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1.全程国际机票费用、燃油附加税；
                <w:br/>
                2.全程常规3-4酒店1/2双标住宿；
                <w:br/>
                3.境外旅游大巴，及专业外籍司机；
                <w:br/>
                4.酒店内欧式自助早餐，行程中所列正餐中式5菜1汤；升级1顿少女峰景观餐厅，1顿墨鱼面，1顿土耳其烤肉，1顿托斯卡纳老奶奶秘制鸡（在欧洲旅途行进过程中，为了便于游览进程的安排，可能会遇到境外退餐的情况。届时我们会按照每人每顿 8 欧元的标准来退餐);
                <w:br/>
                4.30万人民币保额境外旅游人身伤害意外险；
                <w:br/>
                5.申根ADS签证费用，如自备签证减800元（人民币）/人；
                <w:br/>
                6.全程司机、导游服务费 360元（人民币）；
                <w:br/>
                7.wifi设备：移动WIFI产品每台设备可供2人使用（以手机为佳，若连接其他设备可能会影响使用速度，个别国家或区域无法提供，敬请谅解）；
                <w:br/>
                8.所含景点首道门票（其余景点均为外观）：卢浮宫含门票（含耳机讲解）、凡尔赛宫含门票（含耳机讲解）、塞纳河游船、黄金大运河快艇、威尼斯摆渡船上下岛、少女峰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1.航空保险费、行李保险费、超重行李费；
                <w:br/>
                2.酒店客房、行李员、餐馆等其它自愿支付小费；
                <w:br/>
                3.各项私人额外费用如：洗衣、长途电话、酒水等消费；
                <w:br/>
                4.行程包含内容外的任何观光项目及自费活动(包括这些活动期间的用车、导游和司机服务等费用)；
                <w:br/>
                5.单人间房差：5000元（人民币）/间; 6周岁（不含6周岁）以下儿童不占床费用为成人费用基础减1500元（人民币）；
                <w:br/>
                6.因私人原因、交通延阻、罢工、台风或其它不可抗力因素而产生的额外费用；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1,000.00</w:t>
            </w:r>
          </w:p>
        </w:tc>
      </w:tr>
      <w:tr>
        <w:trPr/>
        <w:tc>
          <w:tcPr/>
          <w:p>
            <w:pPr>
              <w:pStyle w:val="indent"/>
            </w:pPr>
            <w:r>
              <w:rPr>
                <w:rFonts w:ascii="宋体" w:hAnsi="宋体" w:eastAsia="宋体" w:cs="宋体"/>
                <w:color w:val="000000"/>
                <w:sz w:val="20"/>
                <w:szCs w:val="20"/>
              </w:rPr>
              <w:t xml:space="preserve">巴黎老佛爷、瑞士手表街等</w:t>
            </w:r>
          </w:p>
        </w:tc>
        <w:tc>
          <w:tcPr/>
          <w:p>
            <w:pPr>
              <w:pStyle w:val="indent"/>
            </w:pPr>
            <w:r>
              <w:rPr>
                <w:rFonts w:ascii="宋体" w:hAnsi="宋体" w:eastAsia="宋体" w:cs="宋体"/>
                <w:color w:val="000000"/>
                <w:sz w:val="20"/>
                <w:szCs w:val="20"/>
              </w:rPr>
              <w:t xml:space="preserve">自由选购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br/>
                本产品为我公司包价产品，所有牵涉到的机票、酒店、用餐、景点门票等除特别说明的价格外均为体价格， 不得拆分， 若遇境外景点、火车等对青少年、老人优惠或者免费，均不在此列，无法退费，敬请谅解！行程中安排之机票、船票、车票、酒店或观光项目，均属团体订位，一经出发前确认及订购后，不论任何情况下而未能使用者，概不退回任何款项；
                <w:br/>
                我公司提供的 WIFI 设备需在旅行结束后统一回收，如发现设备破损，需进行赔偿；
                <w:br/>
                本公司所不能控制之特殊情况下，如战争、政治动荡、天灾、恶劣天气、交通工具发生技术问题、罢工及工业行动等、本公司有权在启程前或出发后取消或替换任何一个旅游项目，亦有权取消、缩短或延长旅程。而所引发之额外支出或损失按《旅游法》规定执行；
                <w:br/>
                因国情原因，所有欧洲使馆都有可能在团队归国以后要求客人前往使馆面试销签。如遇此项情况，请客人予以理解配合，并于领馆规定时间内进行面试，以免影响未来办理其它签证。而由面试销签产生的交通、住宿等费用将由客人自理。欧洲相关国家的销签时间通常在15个工作日左右，请客人报名参团时，注意自己回国后的其他出境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10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2025-10-27T18:29:50+08:00</dcterms:created>
  <dcterms:modified xsi:type="dcterms:W3CDTF">2025-10-27T18:29:50+08:00</dcterms:modified>
</cp:coreProperties>
</file>

<file path=docProps/custom.xml><?xml version="1.0" encoding="utf-8"?>
<Properties xmlns="http://schemas.openxmlformats.org/officeDocument/2006/custom-properties" xmlns:vt="http://schemas.openxmlformats.org/officeDocument/2006/docPropsVTypes"/>
</file>