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【御临门温泉】河源3天 | 紫金御临门温泉度假村 | 养生美颜温泉 | 巴厘岛风情行程单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KH-20250827SP21371231-0.4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集合时间地点：08：00三元里地铁站（导游提前一天20:00之前短信通知客人，导游短信通知为准）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【入住】紫金御临门温泉温泉度假村~以巴厘岛乡村 、热带雨林建筑为主题~
                <w:br/>
                【享受】巴厘岛风情养生美颜温泉，富含偏硅酸、锂、锶、碘化物、银、钡、铅、锰等多种矿物质
                <w:br/>
                【美景】不用出国享受东南亚风情度假~出片率100%如梦如幻“巴厘养生谷”~
                <w:br/>
                【美味】2个早餐【早餐酒店根据当天入住的人数安排套餐或围餐，不用无费用退回】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广州—河源—午餐自理—入住御临门温泉度假村—酒店
                <w:br/>
                08:00—11:30集合乘车前往珠三角后花园——客家古邑、万绿河源（车程约3小时）
                <w:br/>
                11:30—12:30午餐自理；
                <w:br/>
                12:30—18:00游览【河源御临门温泉度假村】位于河源市紫金县九和镇幸福村，是集酒店、别墅、餐饮、娱乐、会议、休闲和大型露天温泉功能于一体的别具巴厘岛风情的温泉度假村。御临门温泉度假村2004年6月开始筹建，2006年4月开业。总投资3亿人民币。度假村内以印尼巴厘岛乡村建筑及热带雨林式建筑为主题，典型的毛草屋和木桥莲花水阵让您仿佛到了异国他乡。2009年被国家旅游局评为AAAA级旅游景区。御临门温泉度假村，严格按国际五星级标准设计建造。共分河中温泉、田园温泉以及山地温泉等三个区域。共有各具特色的温泉池60多个，可同时容纳1000多人。区中还有沐足廊、温泉水吧台供游客休憩享受。
                <w:br/>
                18:00享用晚餐（自理）。
                <w:br/>
                请注意：由于此线路不含团队午餐，午餐时间，直通车有可能会在中途温泉酒店附近的餐厅停车（停留时间约1小时，客人自行选择餐厅或者农家乐用餐）。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早餐—自由活动—酒店
                <w:br/>
                07:30—09:00早上睡到自然醒，酒店餐厅吃早餐。(参考用餐时间：07:30-10:00)。
                <w:br/>
                后景区自由浸泡温泉，自理午餐。
                <w:br/>
                18:00享用晚餐（自理）。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早餐—返程广州
                <w:br/>
                07:30—09:00早上睡到自然醒，酒店餐厅吃早餐。(参考用餐时间：07:30-10:00)。后自由活动，（酒店规定中午十二点前要退房，否则酒店会按照超时收取房费。）自理午餐
                <w:br/>
                13：30—17:00 景区发车返回温馨的家（下车点：实际以导游通知为准），结束愉快的河源游玩之旅。
                <w:br/>
                <w:br/>
                （旅行社会根据情况与河源巴伐利亚、客天下、叶园、康颜，福盈门，龙门等拼车出发，回程为减少接团耗时费劲的情况出现，到时导游会提前通知客人于约定时间到酒店路边上车，请知悉，谢谢）
                <w:br/>
                温馨提示：直通车线路，去程与回程座位有可能不一致，敬请谅解。
                <w:br/>
                ① 如返程因堵车或变更较延后的返程时间，具体以导游安排为准
                <w:br/>
                ② 为满足出行条件，本行程可能会和河源其他酒店直通车拼车出行，行程时间均为参考时间，具体时间以实际行车为准。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住宿费用：河源御临门温泉度假村2晚（双人房或大床房）（双人房或大床房）（每成人每晚一个床位）；如遇政策原因酒店被征用，我社将换用同等级别酒店，但不赔偿任何损失；
                <w:br/>
                * 门票费用：无限次温泉、免费健身房；
                <w:br/>
                * 用餐费用：2个早餐【酒店根据当天入住的人数安排套餐或围餐，不使用无费用退回】；
                <w:br/>
                * 导游费用：全程专业优秀导游服务（少于20人，师傅兼工作人员，不例外安排导游）；
                <w:br/>
                * 旅游车费：往返旅游交通车费；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
                <w:br/>
                * 若出现单男单女请补单房差（300元/床）；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泳池开放时间以酒店安排为准，酒店会不定期关闭维护！！！
                <w:br/>
                早餐和根据当天入住人数安排套餐或围餐！！！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※此线路为散拼团线20人以上成团，若人数不够16人，我社将提前1天(不含出发当天)通知客人，建议客人改期、改线路或者退团处理，我社将不做合同以外的赔偿；
                <w:br/>
                ※团费按2人安排双人房定价，若出现单男单女，且团中无同性游客拼住，客人必须补交相应差房；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根据中国保监会规定：意外保险投保承保年龄范围调整为2-75周岁，其中70周岁以上游客出险按保额的50%赔付，属于急性病的只承担医疗费用，不再承担其他保险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小童费用：（1.1M米以下小童）提供往返车位，不提供酒店床位；
                <w:br/>
                温泉门票政策：1.1米（不含）以下儿童免费；1.1米-1.4米（不含）儿童购儿童票；90元/人；1.4米含以上购成人票：188元/人。
                <w:br/>
                早餐：1.1米（不含）以下儿童免费；1.1米-1.4米（不含）儿童购儿童票；30元/人；1.4米含以上购成人票：40元/人。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2025-09-04T23:05:24+08:00</dcterms:created>
  <dcterms:modified xsi:type="dcterms:W3CDTF">2025-09-04T23:05:24+08:00</dcterms:modified>
</cp:coreProperties>
</file>

<file path=docProps/custom.xml><?xml version="1.0" encoding="utf-8"?>
<Properties xmlns="http://schemas.openxmlformats.org/officeDocument/2006/custom-properties" xmlns:vt="http://schemas.openxmlformats.org/officeDocument/2006/docPropsVTypes"/>
</file>