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【大地飞歌•悬秘之旅】 广西桂林悬崖藏经阁“网红悬崖书店” 丨怀群天门山•剑江风光丨富氧双龙沟丨苗家实景《家朵坐夜》丨斗马表演丨东方威尼斯•一江四湖丨三省歌圩盛会丨漓江大瀑布•九天银河秀行程单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ZM-20250826-C2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首届《广西歌超》三省联动歌圩盛会
                <w:br/>
                《2025广西歌超》精彩亮相！广东+广西+湖南.三省金曲串烧！三省拉歌、绣球互动、山歌对唱、山歌接龙…和刘三姐传承人叹难忘今宵！广西素以歌传情，坐落于桂林市中心的桂林歌圩舞台，每夜都上演着多样的音乐盛宴，是桂林夜间文化的热门打卡地。本次活动诚邀各地游客，带上家乡的经典乐曲，登上桂林中心广场的华丽舞台倾情演绎，以歌为媒广交挚友，在曼妙旋律中沉醉于山水之美。
                <w:br/>
                <w:br/>
                大地飞歌•夜夜惊艳！悬秘浪漫之旅！
                <w:br/>
                ★私享定制，20:13:14银河之约
                <w:br/>
                ★爆款网红，打卡罗城悬崖书店
                <w:br/>
                ★非遗斗马，苗家实景家朵坐夜
                <w:br/>
                ★黔桂边城，叹天门山鬼斧神工
                <w:br/>
                <w:br/>
                高端臻选•全程超豪华至尊体验！
                <w:br/>
                桂林五钻超豪华【桂山华星大酒店】，叹享山水庭院度假体验！
                <w:br/>
                苗乡高端酒店【融水风情苗乡酒店】，藏在苗寨间的超豪华体验！
                <w:br/>
                三城美味•品尝四大美食盛宴！
                <w:br/>
                五星大瀑布味蕾盛宴+仫佬族簸箕宴+苗家同年宴+正宗桂林米粉！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
                <w:br/>
                广州火车南站乘动车前往桂林站（动车二等座，车程时间约3小时），导游接团。后前往游览著名风景区【南溪山景区】（游览约90分钟），南溪山两峰对峙，高突险峻，犹如两扇白色屏风，有“南溪玉屏”之称。人行壁下，常常可以听到风吹崖壁发出的声音，堪称桂林山水一绝。后自费前往游览桂林“东方威尼斯”【泛舟一江四湖】（不含游船费用现交导游，游览约60分钟）：一江四湖是指由漓江、榕湖、杉湖、桂湖和木龙湖所构成的桂林环城水系，是桂林城市中心优美的环城风景带，被誉为桂林城市的名片。一江四湖景区真实地体现了“千峰环野立，一水抱成流”的美妙景致。游客沿途可观赏观赏桂林城徽-象鼻山、伏波山、叠彩山等经典名山和桂林地标建筑日月双塔等著名景观！黄昏时分，金色阳光遍洒两江四湖景区，山水交织成慵懒浪漫又静谧的梦境。泛舟穿梭其间，方能真切体会“人在画中游”的意境。作为桂林城市名片，在此定格绝美瞬间，定能成为朋友圈焦点。后前往漓江大瀑布饭店享用【大瀑布欢迎晚宴】（自费套票已赠送），其专业厨师团队深耕本地美食多年，此次将为游客奉上一场兼具品质与风味的欢迎晚宴，让味蕾邂逅桂林风情。后前往两江四湖中心广场参加【三省歌圩盛宴】，开场拉歌、刘三姐迎客歌、山歌接龙、歌舞表演、共演月亮交响曲…本次活动诚邀各地游客，带上家乡的经典乐曲，登上桂林中心广场的华丽舞台倾情演绎，以歌为媒广交挚友，在曼妙旋律中沉醉于山水之美。三省宾客和刘三姐传承人载歌载舞，欢度难忘的夜晚。共同启动【九天银河瀑布秀】，桂林市中心C位，漓江大瀑布饭店占据山水城景最佳打卡点，酒店拥有载入大世界基尼斯纪录的“九天银河”人造瀑布。待歌赛进入高潮，酒店将为活动专属定制20:13:14瀑布启动时刻，用这浪漫时间密码，为远道而来的宾客，留存独一无二的诗意记忆。后前往入住五钻超豪酒店【桂山华星大酒店】（或安排国际品牌华美达或同级），叹享山水梦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桂林—罗城—融水
                <w:br/>
                早餐后乘车前往全国唯一仫佬族自治县【罗城仫佬族自治县】（车程约2小时），一部《于成龙》电视剧让它进入大家的视野。抵达后前往游览【罗城棉花天坑】（游览约2小时），棉花天坑是按国家AAAA级旅游景区规划标准打造的一个旅游度假区，总占地面积2000多亩。景区以326米深的棉花天坑奇观为背景，依托天然氧吧生态环境，建设天坑观光、运动刺激、休闲养生、仫佬族民俗体验等项目，全力打造网红景区，现已建成国内独一无二的天坑大剧院、广西首个悬空天梯等极具吸引力的亮点项目。后前往网红打卡【悬崖书屋】：悬崖书店位于广西河池市罗城仫佬族自治县棉花天坑景区内。悬崖书店的打造体现了景区“让自然奇观承载人文精神”的初心，通过“亿万年天坑”+全民阅读，为游客创造出独特的公共文化新空间。★亮点1：自然与人文的共生理念，悬崖书店选址于天坑空谷的悬崖秘境，将阅读场景融入喀斯特地貌的奇观中。游客在此可感受脚下是神秘的地心世界，心中是“诗与远方”的意境。★亮点2：打造沉浸式文化体验，利用悬崖峭壁的天然隔音效果，为游客提供远离喧嚣的静谧空间。读一页文字，看亿万年时光，游客在亿万年地质奇观中感受人类文明的积淀。网友戏称：武侠小说的藏经阁具象化了！午餐享用【仫佬族簸箕宴】。穿过怀群镇便抵达【怀群天门山景区】（自费套票已含竹筏费用，游览约1.5小时），一个比张家界更清丽唯美的地方。天门山位于怀群镇西部，因在元蒙屯旁，当地人也称之为“元蒙穿岩”。怀群天门山气势恢宏奇秀，巧夺天工。岩壁光滑如磨，不愧是天斧神凿。远看天门山，犹如一座拉开帷幕的舞台，又如一扇敞开的大门。清幽幽的元蒙河从岩下悠悠流出，清澈见底，两岸浓荫的翠竹尽映其中。相传古时候，元蒙河经常暴涨，泛滥成灾，老百姓无法安身。为消除水害，山神克佬雷凿山不止，打穿了山崖，让河水穿山而过，于是便有了穿岩（即天门山）。当地人介绍，有诗人游过穿岩后题诗赞曰：鬼斧神工一洞门，画中更有画迷人。轻舟初试剑江暖,溪畔新篁自醉春。后途径游览【于成龙公园】，一部《于成龙》电视剧让罗城进入大家的视野，因清朝一代廉吏于成龙在罗城出仕而得名，公园美丽的喀斯特山水相映成趣，成为游客赏光摄影的好去处。后游览【梦呜苗寨】（游览约60分钟，自费套票已含斗马招婿和家朵坐夜表演），这是是广西唯一的原生态苗族文化体验园，寨占地约650亩，涵盖有梦呜苗寨的苗族传统文化体验。观赏大型实景演出《斗马招婿》，感受融水独特的传统活动！晚餐享用苗家盛大欢迎仪式【苗族同年宴】（自费套票已赠送），感受苗家的热情欢迎晚宴。晚上安排大型实景互动演出《家朵坐夜》，在苗家欢度难忘的夜晚。入住融水风情苗乡全新超豪酒店【风情苗乡酒店】，叹苗乡梦幻夜色！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桂林—出发地
                <w:br/>
                早餐后前往游览广西森林氧吧【双龙沟国家森林公园】（游览约90分钟）。AAAA景区，双龙沟景区地处融水县城西北面，景区内拥有公益原始森林约6300亩，林内万木成荫，古树参天，多条瀑布飞流直下，空气清新，可称得上一个名副其实的天然大“氧吧”。两条小溪在森林中蜿蜒流淌，涓涓细流若隐若现，仿佛两条蛟龙在林间畅游，故称“双龙沟”。双龙沟有五奇：树、藤、瀑、桥、溪，原始森林里风景更是美不胜收。双龙沟玻璃桥（表白桥）是广西第一条悬索玻璃桥，同时也是目前全国首座“会跳舞的玻璃桥”总长199.9米，高52.0米，象征着男女间只要大胆表白，勇敢跨越“我爱你“两人相爱就可长长久久。后返回桂林，晚餐享用千年传承，百年秘方【桂林米粉+卤蛋】（环境一般，味道正宗），体验桂林大众的饮食标配，品尝当地最地道的正宗美味。后前往观赏桂林著名网红打卡点—【穿山•塔山倒影】（游览约60分钟，如遇景区关闭则安排东西巷-逍遥楼），远观拍摄桂林老八景之一 “塔山清影”。幽山、奇洞、古塔、河湖、亭台楼榭、绿树花丛，互相呼应，交映成趣，真是四面青山皆入画。后集中前往高铁站，统一乘坐高铁返回广州南站（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融水参考酒店：风情苗乡酒店，元宝山假日酒店，道天下酒店或同级；桂林参考酒店：桂山华星大酒店，如满房安排高新华美达、福朋喜来登或同级
                <w:br/>
                3、用餐：含2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当地小交通表演必消套票：一江四湖游船+梦呜苗寨（斗马招婿/家朵坐夜表演）+罗城怀群天门山含竹筏+大瀑布欢迎晚宴 +苗家同年宴+车导服务费= 298元/人（1.2-1.5中童：180元/人，1.2以下小童：120元/人）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2025-09-15T00:50:27+08:00</dcterms:created>
  <dcterms:modified xsi:type="dcterms:W3CDTF">2025-09-15T00:50:27+08:00</dcterms:modified>
</cp:coreProperties>
</file>

<file path=docProps/custom.xml><?xml version="1.0" encoding="utf-8"?>
<Properties xmlns="http://schemas.openxmlformats.org/officeDocument/2006/custom-properties" xmlns:vt="http://schemas.openxmlformats.org/officeDocument/2006/docPropsVTypes"/>
</file>