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东京半自助】日本本州双温泉新宿半自助6天游（广州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东京一天自由私属时间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大阪通天阁（外观）--新世界本通商店老街（以上行程仅限14：30前抵达航班）
                <w:br/>
                在广州白云机场集中乘坐飞机前往大阪关西机场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大阪道顿堀萨拉萨酒店 或 the b酒店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奈良神鹿公园--春日大社外苑--和服体验--伏见稲荷大社--祗园花见小路
                <w:br/>
                【奈良神鹿公园】 (停留时间约60分钟) 奈良公园位于奈良市街的东边，东西长4公里、南北宽2公里，面积广阔，若草山、东大寺、春日大社、国立博物馆等奈良的名胜古迹大多在这里。在明治21年(1888年)成为了县立公园，是日本现代公园的先驱之一。
                <w:br/>
                【春日大社外苑】(停留时间约30分钟)春日大社于768年为了守护平城京及祈祷国家繁荣而建造。是藤原氏一门的氏神，由武翁槌命乘鹿而来的传说，把鹿作为神的使者。春日山的春日大社是日本全国各处的春日大社的总部， 与伊势神宫、石清水八幡宫一起被称为日本的三大神社。 
                <w:br/>
                【和服体验】和服是日本人的传统民族服装，衣服上高雅而优美的图案，源自于日本民族对山水的欣赏和对风土的眷恋，乃至于对人本精神和情境的细腻感受。 
                <w:br/>
                【伏见稲荷大社】(停留时间约60分钟)伏见稻荷大社是日本神社，建于8世纪，主要是祀奉以宇迦之御魂神为首的诸位稻荷神。稻荷神是农业与商业的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滨名湖海洋温泉酒店 或 丰桥Dormy Inn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富士山五合目（视乎天气情况而定）--河口湖大石公园--忍野八海--地震体验馆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【河口湖大石公园】（停留时间约60分钟）河口湖大石公园是位于富士五湖之一的河口湖处，有着湖畔广阔的薰衣草田及河口湖，还有壮丽的富士山雄姿都能一览无余。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江之电体验--镰仓高校前站--镰仓小町通 鹤冈八幡宫--横滨中华街--山下公园--综合免税店 赠送新宿夜游：歌舞伎町一番街、东急歌舞伎町塔、新宿购物大道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停留时间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 鹤冈八幡宫在中世是武家守护神的信仰中心，仍是镰仓的标志。
                <w:br/>
                【横滨中华街】(两景点停留时间共约60分钟)中华街是位于日本神奈川县横滨市中区山下町一带、具有140年历史的华人居住区，属于俗称的“唐人街”。居住在这里的约三、四千华侨中，以祖籍为中国广东省的为主。
                <w:br/>
                【山下公园】山下公园紧连横滨港口，为横滨市特有的海滨公园，它以最佳散步地而著称。山下公园是横滨最著名的公园，它是一座填海造陆而成的公园，而所需的土方来自于关东大地震复旧时的废土瓦砾。
                <w:br/>
                【综合免税店】(停留时间约60分钟)日本人气产品免税专门店, 客人可自由选购各种日本国民之健康流行食品及各种日本手信。
                <w:br/>
                赠送以下行程：（行程时间约2-3小时）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东京全天自由活动（全日自由活动，不含交通、餐食及导游服务。）
                <w:br/>
                全日自由活动，不含交通、餐食及导游服务。
                <w:br/>
                推荐前往东京迪士尼乐园或足利花卉公园。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新宿华盛顿酒店 或 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东京大学--秋叶原动漫街--银座--东京--广州
                <w:br/>
                【东京大学】（停留时间约45分钟）东京大学简称东大，位于日本东京都文京区。是一所本部位于日本东京都文京区的综合性国立大学。属于日本超级国际化大学计划A类学校。东京大学创立于1877年，源于明治维新时期的“东京开成学校”与“东京医学校”的合并改制，学校的名称经历了多次变更，1886年更名为“帝国大学”，成为日本首所帝国大学；1897年更名为“东京帝国大学”；最终在1947年9月，正式定名为“东京大学”。在2024年QS世界大学排名中，东京大学位列第28位。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***以上行程仅限15：00之后离境航班，如航班不允许，则会视乎航班时间删减或放弃此景点，不做另行通知。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5.行程中所列团队用餐(午:富士山长脚蟹乡土料理日元3000 X 1，神户牛料理日元3000 X 1，/ 晚:温泉料理日元3000 X 1）（部份餐厅若无法预约将调整到同餐标餐厅用餐，客人不吃视为自动放弃，餐费恕不退还）
                <w:br/>
                6.当地5星级住宿（国内网评4星）,2晚温泉住宿（温泉酒店不评星）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2025-09-05T07:25:27+08:00</dcterms:created>
  <dcterms:modified xsi:type="dcterms:W3CDTF">2025-09-05T07:25:27+08:00</dcterms:modified>
</cp:coreProperties>
</file>

<file path=docProps/custom.xml><?xml version="1.0" encoding="utf-8"?>
<Properties xmlns="http://schemas.openxmlformats.org/officeDocument/2006/custom-properties" xmlns:vt="http://schemas.openxmlformats.org/officeDocument/2006/docPropsVTypes"/>
</file>