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【南洋风情小时光】槟城 怡保 吉隆坡三飞五天四晚|槟城全程入住海边豪华酒店|马航行程单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SA1755568044Jl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MH377   广州-吉隆坡 14:35-18:40
                <w:br/>
                MH1166  吉隆坡-槟城2055-2155/MH1194 2355-0035+1
                <w:br/>
                MH376   吉隆坡-广州09:00-13:10
                <w:br/>
                或
                <w:br/>
                CZ3047  广州-吉隆坡  09:15-13:40
                <w:br/>
                AK6116  吉隆坡-槟城  16:00-17:00/AK6138  17:55-18:55
                <w:br/>
                CZ8012  吉隆坡-广州  16:55-21:15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【海边酒店】槟城全程入住海边豪华酒店，浪涛声中醒来。
                <w:br/>
                【都好好食】米其林娘惹糕下午茶+米其林LIV’S娘惹餐、怡保白咖啡、明星同款肉骨茶、椰浆饭发现南洋美味。
                <w:br/>
                【特别体验】娘惹博物馆、三轮车游古迹街、红树林游船+喂老鹰，乐趣无穷。
                <w:br/>
                【旧梦南洋】阳光/汽水/老街和斑驳的墙壁让人有时光倒流的错觉，每一个转角都能带来惊喜。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广州--吉隆坡-槟城-接机入住
                <w:br/>
                请各位贵宾是日指定时间在广州白云机场集合出发，由领队带领大家办理登机手续，搭乘航班转机抵达【米其林之乡-槟城】，入住酒店休息。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娘惹博物馆-三轮车游古迹街-乔治壁画街-姓氏桥-娘惹糕-新关仔角
                <w:br/>
                早餐后，开启今天的行程：
                <w:br/>
                【娘惹博物馆】含门票（约1小时）这座融合峇峇娘惹住宅风格的四合院，不只内部与外观均保持完整，这栋百年古宅内，更收藏着上千件古董和珍藏品，晶光闪闪的峇峇娘惹文物，金漆屏雕精致典丽，还有礼服、闺阁秀女的妆奁柜、绣花鞋、凤冠霞帔、嫁喜礼饼盒等，沉寂着时光，一派旧传统的喜气洋洋。建筑物结合中西风格，精致独特的设计，足以令人叹为观止。难怪许多以娘惹为主题的影视作品都在这里取景，如《小娘惹》《夜明》。
                <w:br/>
                【人力三轮车〡穿梭百年巷弄】2人一辆 （一趟）来槟城不可错过的观光方式，沿路欣赏古城区的百年建筑及文化沧殇，彷彿穿越时光走廊来到当时的年代。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午餐品尝【米其林LVY娘惹菜】味道正宗，咖喱不辣，竟然可以做到好味道而且还不会太腻。
                <w:br/>
                温馨提示：用餐高峰时间可能会排队哦，敬请耐心等候，如遇周一休息将安排其他同等餐标餐厅。
                <w:br/>
                【姓氏桥】（约30分钟）住家的房屋都搭盖在海上，底部用桩柱支撑，并用木板铺设成桥梁作为村里的街道，与陆地相连。百年后，这些小屋依然存在，在槟城港口的旁边，看船来船往，继续书写传奇。
                <w:br/>
                【莫定标娘惹糕】（每人一份）荣获米其林称号，娘惹糕飘香，传统80年老味道，特别在此安排一个南洋风味的下午茶，品尝娘惹糕。（如遇店铺停开，则安排其他老字号娘惹糕，标准不变）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午餐：米其林LVY娘惹菜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十八丁红树林游船喂老鹰-怡保特色街-怡保旧街场-吉隆坡
                <w:br/>
                早餐后，开启今天的行程：
                <w:br/>
                【十八丁红树林探索之旅】（约2小时）十八丁是西马最大也是最主要的红树林保留地，在此不但可以看见老鹰翱翔于天际，还可看到老鹰喂食秀，只要将鸡皮洒向海面过没多久就能看见老鹰飞快的用尖锐的爪子撂起鸡皮，再快速飞上青天的英姿。
                <w:br/>
                【怡保特色街】（约30分钟）怡保特色街位于怡保旧街场内，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后前往吉隆坡享用明星同款的【新峰肉骨茶】（如遇店铺停开或爆满，则安排其他老字号肉骨茶，标准不变），后入住酒店休息。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彩虹阶梯-市区游（国家皇宫+高等法院+独立广场）-双峰塔-太子城-粉红清真寺-布城湖-首相署-阿罗夜市
                <w:br/>
                早餐后，开启今天行程：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【吉隆坡双峰塔】（约20分钟）吉隆坡地标，安排最佳合照点合照，不安排登塔。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领取早餐盒后，送机搭乘国际航班返回广州，结束愉快旅程。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广州散团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2）儿童费用（2周岁-12周岁以下）：往返机票、当地旅游车位、餐位、首道景点门票、全程不占床位，含早餐；12-18周岁（含12周岁）必须占床；小孩不占床-700/人，占床与成人同价。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8）未含马来酒店税10-13马币/间/晚，当地现付；
                <w:br/>
                9）未含全程服务费人民币380元/人，随团费一同收取。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儿童未满18岁需要提供直系家属签署的一份委托函，不接受未成年人独自出游。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2025-12-24T17:13:05+08:00</dcterms:created>
  <dcterms:modified xsi:type="dcterms:W3CDTF">2025-12-24T17:13:05+08:00</dcterms:modified>
</cp:coreProperties>
</file>

<file path=docProps/custom.xml><?xml version="1.0" encoding="utf-8"?>
<Properties xmlns="http://schemas.openxmlformats.org/officeDocument/2006/custom-properties" xmlns:vt="http://schemas.openxmlformats.org/officeDocument/2006/docPropsVTypes"/>
</file>