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【9-10月喀伊独库】新疆乌鲁木齐双飞一动8天丨S21沙漠公路 | 五彩滩 | 喀纳斯三湾一湖（VIP景区包车入内） 白哈巴 | 禾木村 | 乌尔禾世界魔鬼城 | 独山子大峡谷 独库公路北段 | 那拉提草原 | 赛里木湖 | 途观乌伦古湖行程单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SGYY-20250815-X3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0800-1315或
                <w:br/>
                CZ6900 广州/乌鲁木齐 0900-1415或
                <w:br/>
                回程参考航班：CZ6887 乌鲁木齐/广州 1840-2345或
                <w:br/>
                CA4369 乌鲁木齐/广州 1840-2355或
                <w:br/>
                （航班不指定，以实际出票为准）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★特别安排欢迎晚宴80元/人餐标
                <w:br/>
                ★特别安排品尝新疆特色风味：新疆大盘鸡/羊肉手抓饭/布尔津冷水鱼宴/特色拌面
                <w:br/>
                <w:br/>
                精选 · 住
                <w:br/>
                ★全程优选6晚当地网评4钻酒店
                <w:br/>
                ★白哈巴指定入住森林木屋 —— 独享晨雾秘境，沉浸边境风情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4钻：乌市九源/兵旅昆仑/昌吉容锦/昌吉昊泰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S21沙漠公路 - 途观乌伦古湖 - 五彩滩-布尔津（560km，车程约6.5H）
                <w:br/>
                【S21沙漠公路】（沿途车观）S21沙漠高速穿越我国第二大沙漠一古尔班通古特沙漠，公路腹地有180公里是无人区无任何通讯信号。一路可以看到好多野骆驼，沿途有绿洲、湿地、海上雅丹地貌，这可是又一条新爆网红公路。
                <w:br/>
                途观【乌伦古湖】乌伦古湖地处吉力湖东岸，俗称东河口，这里既有海滨风光，又有峡谷神韵。这片十分罕见的雅丹地貌，是南北走向，绵延十余里，坡体呈斗圆形，环绕着小海子吉力湖。
                <w:br/>
                【五彩滩】（含大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4钻：布尔津澜庭/岚枫/湘疆/神湖/河畔/上士酒店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喀纳斯（景区VIP包车）-白哈巴（142km，车程约4H）
                <w:br/>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6、办理边防证，未满16周岁的未成年人办理边防证需要出示本人医学出生证明或者居民户口簿（未携带原件可提供复印件办理），如非第一监护人陪同出行，需要同步出示监护人委托书原件，请注意！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 - 禾木村 - 布尔津（217km，车程约4H）
                <w:br/>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4钻：布尔津澜庭/岚枫/湘疆/神湖/河畔/上士酒店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乌尔禾世界魔鬼城 - 独山子大峡谷-奎屯（570km，车程约6.5H）
                <w:br/>
                【魔鬼城】（含大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大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4钻：奎屯豪丰/润锦/新旅逸格/润锦国际/锦汇/维也纳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独山子大峡谷 - 独库公路北段 - 那拉提草原 - 新源（310km，车程约6.5H)
                <w:br/>
                全天换乘7座商务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含大门票+空中草原景区区间车，游览时间约3小时）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得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1、全天换乘7座商务小车穿越独库公路北段，商务车后备厢空间有限，请提前一天晚上收拾好自己的行李，大件行李放在大巴车上，贵重物品和必需用品随身携带，建议出发前准备一个小背包；
                <w:br/>
                2、独库公路地处山区自然灾害频发，行程当天如遇不可抗力因素导致交通管制道路封闭，则需调整行程方案前往伊宁，其额外产生的交通及食宿费用须由客人自理。
                <w:br/>
                3、参考行程调整方案如下：
                <w:br/>
                D6：奎屯-赛里木湖-途经果子沟大桥-清水河/伊宁（独库不开通）
                <w:br/>
                D7：清水河/伊宁-那拉提空中草原-六星街-伊宁
                <w:br/>
                D8：伊宁-动车-乌鲁木齐-送机（独库小车不使用，可退150元/人，抵充动车票128元，预计可退22元/人退回费用）
                <w:br/>
                （导游会根据当下实际情况，与游客充分沟通，经全体游客一致同意最终的变更方案，签名确认后，才会实行变更方案的行程！原安排的 博乐-乌鲁木齐的动车票，以游客自行在12306官网实际可退费用为准！）
                <w:br/>
                交通：7座商务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4钻：新源海川/金鼎国际/辰悦泊庭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 天山花海薰衣草 - 赛里木湖 - 博乐（420km，车程约5.5H)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4钻：博乐西海丽景/贝吉/颐中园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 动车 - 乌鲁木齐 - 广州
                <w:br/>
                城际列车动车参考班次：C862 博乐/乌鲁木齐 0856-1316（乘坐时间约4.5小时，车次以实际出票为准） 
                <w:br/>
                参考航班CZ6887 乌鲁木齐/广州 1840-2345或
                <w:br/>
                CA4369 乌鲁木齐/广州 1840-2355或（以实际出票为准）
                <w:br/>
                早餐后，于指定集中时间搭乘专车前往博乐站搭乘城际动车组返回乌鲁木齐，后搭乘航班返回广州。
                <w:br/>
                【备注：此天送机安排 2+2 豪华大巴！】
                <w:br/>
                【温馨提示】
                <w:br/>
                如遇动车因天气或不可抗力因素停发或者政府包车，则按临时参考行程调整方案，如下：
                <w:br/>
                1、大巴车拉回乌鲁木齐，不需要费用。
                <w:br/>
                2、如大巴车拉回乌鲁木齐赶不上航班，则改为飞机 博乐-飞机-乌鲁木齐 （航班待定），行程变为三飞，临时产生的约400元的机票动车票差价需要现补，新疆旺季不可抗因素较多，请谅解。
                <w:br/>
                <w:br/>
                提前整理好在新疆的收获，与愉快的心情一起带回家！对行程和导游服务，请留下宝贵的意见，签好意见单，感谢各位贵宾对我们工作的支持和理解！希望您一路平安，最真挚的祝福送给您！
                <w:br/>
                交通：动车/巴士/飞机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4、用餐：酒店含早，全程含7早餐6正餐，餐标50元/人/正*5正，特别安排欢迎晚宴80元/人/正*1正，如人数不足十人，将根据实际人数酌情安排用餐（团队餐不用不退）。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9月团期2500/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2025-09-15T17:46:10+08:00</dcterms:created>
  <dcterms:modified xsi:type="dcterms:W3CDTF">2025-09-15T17:46:10+08:00</dcterms:modified>
</cp:coreProperties>
</file>

<file path=docProps/custom.xml><?xml version="1.0" encoding="utf-8"?>
<Properties xmlns="http://schemas.openxmlformats.org/officeDocument/2006/custom-properties" xmlns:vt="http://schemas.openxmlformats.org/officeDocument/2006/docPropsVTypes"/>
</file>