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【追秋季 巡游疆湖】新疆双飞10天|S21沙漠公路|独库公路中段|海上魔鬼城|五彩滩|喀纳斯|禾木|赛里木湖|那拉提草原|巴音布鲁克草原|天山天池|薰衣草园|坎儿井|国际大巴扎行程单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★精华行程：6个国家级5A景区全都有，给自己10天时间漫步北疆全景！
                <w:br/>
                ★独库公路：安排走独库公路中段“一日游四季、十里不同天”的奇景；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机场乘飞机赴【乌鲁木齐】。欢迎来到大美新疆！接机后前往乌鲁木齐酒店入住休息。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乌鲁木齐-（汽车380km，约5h）S21沙漠高速-（汽车120km，约2h）布尔津/哈巴河/北屯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到达城市：布尔津/哈巴河/北屯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布尔津/哈巴河/北屯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布尔津/哈巴河/北屯→（汽车215KM，约3.5h）喀纳斯景区-（汽车2.5H）贾登峪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此景点需当天本人自行预约，建议错峰游览），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餐：早、中、X           宿：克拉玛依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最美公路那拉提-巴音段（独库中段）打卡，后抵达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w:br/>
                温馨提示：
                <w:br/>
                1、今天我们将乘坐小车体验独库公路美景，独库公路虽美但天气多变，需要您提前准备好雨具等备用物品，小车行李分装能力有限，请您尽量少带行李，行走独库中导游无法与大家随时保持联系，请您记号车牌号和师傅联系方式，照顾好自己及家人，到达巴音后与导游汇合。
                <w:br/>
                2、独库限行时我们将全程用大巴车那拉提-巴音布鲁克绕行，此无差价可退。
                <w:br/>
                3、巴音布鲁克草原，蚊子较多，需提前自备驱蚊水及其他防蚊工具。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餐：早、中、Ｘ        住：乌鲁木齐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【如搭乘吐鲁番航班，最后一天游毕后，从乌鲁木齐搭乘动车或汽车前往吐鲁番机场，无导游送团，自行办理登机牌】
                <w:br/>
                【温馨提示】1.离开酒店前一定要再次检查物品，不要忘在酒店里了！2.送机提示：新疆机场安检严格，一般提前3小时抵达机场，加上防范市区交通拥堵，为保证您不误飞机，送机时间可能会比较早，请您谅解。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5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w:br/>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2025-09-15T15:53:33+08:00</dcterms:created>
  <dcterms:modified xsi:type="dcterms:W3CDTF">2025-09-15T15:53:33+08:00</dcterms:modified>
</cp:coreProperties>
</file>

<file path=docProps/custom.xml><?xml version="1.0" encoding="utf-8"?>
<Properties xmlns="http://schemas.openxmlformats.org/officeDocument/2006/custom-properties" xmlns:vt="http://schemas.openxmlformats.org/officeDocument/2006/docPropsVTypes"/>
</file>