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阿联酋三国6天 |迪拜，阿布扎比，沙迦 | 1晚七星帆船酒店 | 法拉利公园和全球最大的室内海洋主题公园二选一 | 阿布扎比卢浮宫 | 广州CZ(可申请全国联运)行程单</w:t>
      </w:r>
    </w:p>
    <w:p>
      <w:pPr>
        <w:jc w:val="center"/>
        <w:spacing w:after="100"/>
      </w:pPr>
      <w:r>
        <w:rPr>
          <w:rFonts w:ascii="宋体" w:hAnsi="宋体" w:eastAsia="宋体" w:cs="宋体"/>
          <w:sz w:val="20"/>
          <w:szCs w:val="20"/>
        </w:rPr>
        <w:t xml:space="preserve">旗舰·叹帆船，纯玩无购物，一千零一夜,暮色清真寺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AA1755139894ZH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阿联酋-迪拜-阿布扎比-沙迦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广州✈迪拜 CZ383  1805/2305     飞行时间：约9小时
                <w:br/>
                迪拜✈广州 CZ384   0115/1245    飞行时间：约7小时30分钟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★豪华航空：搭乘优质南方航空CZ广州往返
                <w:br/>
                ★优质服务：天天安排有车导，感受优质服务
                <w:br/>
                ★美食体验：五星酒店自助早餐、阿拉伯当地餐、中式火锅餐
                <w:br/>
                【升级体验】：
                <w:br/>
                ★双镇游：朱美拉运河古镇、伊朗小镇，感受阿拉伯特色的古建筑群
                <w:br/>
                ★三岛游：萨迪亚特岛+YAS岛+迪拜棕榈岛
                <w:br/>
                ★三国游：“奢华之都”-迪拜、”阿联酋首都“-阿布扎比“文化与运动之都”- 沙迦
                <w:br/>
                ★特别安排：人造棕榈岛内搭乘单程轻轨电车前往位于棕榈岛中央全迪拜最宏伟的Atlantis The Palm，感受世界上最大的人工岛、世界第八大奇景的雄伟壮观
                <w:br/>
                ★特别安排：前往外观迪拜新地标“金相框”——迪拜之框，这里又被称为连接历史与未来的“穿越门”
                <w:br/>
                ★特别安排：ins网红打卡点：游览Last Exit Truck Park货车公园
                <w:br/>
                ★特别安排：迪拜河沿岸的-云溪港，在这里可以远眺迪拜美丽的城市天际线
                <w:br/>
                ★特别安排：沙迦之心-沙迦最大的历史保护项目，文化民俗、建筑艺术和古老遗迹集于一体
                <w:br/>
                ★特别安排：沙迦伊斯兰文明博物馆-是阿联酋第一家伊斯兰文化博物馆，了解阿拉伯文明
                <w:br/>
                ★暮色清真寺：落日余辉与华灯初上的更迭，为暮色下的阿拉伯城-神圣的大清真寺增添一层华美的薄纱
                <w:br/>
                ★特别安排：打卡阿布扎比新地标，宗教建筑群-亚伯拉罕家族之家
                <w:br/>
                ★特别安排：沉浸式观最美海上博物馆-阿布扎比卢浮宫 
                <w:br/>
                ★特别安排：全球首家法拉利品牌的室内主题公园/全球最大的室内海洋主题公园（2选其一） 
                <w:br/>
                【甄选住宿搭配】：
                <w:br/>
                ★1晚迪拜国际五星酒店
                <w:br/>
                ★1晚 迪拜七星帆船Burj Al-Arab阿拉伯塔酒店，又称迪拜帆船酒店-它是世界上第一家的7星级酒店，独具特色的帆船外观，它不仅是一家超豪华酒店，更是现代迪拜的知名地标
                <w:br/>
                ★2晚阿布扎比国际五星酒店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国际航班参考：CZ383    1805/2305        飞行时间：约9小时
                <w:br/>
                当日指定时间于广州白云国际机场集合（实际以出团确认书为准）、搭乘南方航空CZ飞往迪拜；
                <w:br/>
                抵达后导游接机送酒店休息。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Mövenpick Grand Al Bustan Dubai或Pullman Dubai Creek City Centre或Crowne Plaza - Dubai Jumeirah, an IHG Hotel或Marriott hotel al jaddaf或Swissôtel Al Ghurair或Double Tree by Hilton Dubai M Square或Hyatt Reg</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酒店早餐后，后前往沙迦， 外观那不达大宅，参观沙迦之心（约30分钟）；
                <w:br/>
                参观伊斯兰文明博物馆（约30分钟）；
                <w:br/>
                返回迪拜（车程约40分钟）；
                <w:br/>
                参观完毕后享用午餐。
                <w:br/>
                下午指定时间送酒店16：00后办理入住，更好的于七星帆船酒店享受酒店设施，您可前往Wild Wadi水上公园游玩。
                <w:br/>
                温馨提示：凭房卡可免费游玩朱美拉维迪水上乐园Wild Wadi Waterpark（需自理毛巾和储物柜费用约USD20/人）
                <w:br/>
                （温馨提示：豪华酒店办理入住时需要押金约200usd/间，请贵宾可自行准备现金或信用卡授权）
                <w:br/>
                在享受帆船酒店豪华套房的设施服务同时，您也可以选择在中东最佳豪华水疗中心-荣获“最佳豪华酒店水疗中心”奖—泰丽丝水疗中心放松自己，泰丽丝水疗中心位于阿拉伯湾上空 150 米处，是尽情享受、放松和恢复活力的终极之地。免费享用正对阿拉伯湾的无边际游泳池，远眺世界群岛美景和迪拜市中心的景致。
                <w:br/>
                您也可自行前往古堡运河，凭房卡免费搭乘运河叶舟，畅游卓美亚古堡运河，欣赏美丽的阿拉伯海滨风景。
                <w:br/>
                下午也可自费参加：沙漠冲沙。自由活动期间不安排晚餐、敬请自理。
                <w:br/>
                今日亮点：
                <w:br/>
                沙迦伊斯兰文明博物馆: 这座令人印象深刻的建筑曾经是一个露天市场，现在是拥有七个展厅的博物馆，展示伊斯兰信仰的方方面面以及阿拉伯科学家和天文学家的成就,探索沙迦伊斯兰文明博物馆,了解伊斯兰文化、手工艺品、纺织品和更多信息。
                <w:br/>
                帆船酒店：是阿拉伯人奢侈的象征，亦是迪拜的新标志。是世界上惟一的建筑高度最高的七星级酒店(因为饭店设备实在太过高级，远远超过五星的标准，只好破例称它做七星级)，它建在离海岸线280米处的人工岛Jumeirah Beach Resort上。帆船酒店糅合了最新的建筑及工程科技，迷人的景致及造型，使它看上去仿佛和天空融为一体。阿拉伯塔酒店的工程花了5年的时间，2年半时间在阿拉伯海填出人造岛，2年半时间用在建筑本身，使用了9000吨钢铁，并把250根基建桩柱打在40米深海下。饭店由英国设计师W·S·Atkins设计，外观如同一张鼓满了风的帆，一共有56层、321米高。
                <w:br/>
                交通：汽车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迪拜帆船酒店BURJ AL ARAB</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迪拜-阿布扎比（车程约2.5小时）
                <w:br/>
                酒店早餐后，前往【伊朗小镇】，感受阿拉伯特色的古建筑群（参观时间：约20分钟），
                <w:br/>
                前往外观迪拜新地标“金相框”——迪拜之框，这座造型别致的地标建筑位于Zabeel公园，高150米、长93米全身镀金！设计极具创意，在“相框”高处有一架玻璃桥，在这里，你可分别看到迪拜现代地标和老城区的风光；
                <w:br/>
                车游【茱美拉清真寺】，外观【酋长皇宫】；
                <w:br/>
                前往DUBAI CREEK乘坐阿拉伯特色水上Taxi（乘坐时间：约5分钟），欣赏迪拜金色海湾美丽风景；
                <w:br/>
                前往黄金街与香料市场（约1小时）；
                <w:br/>
                前往Jumeirah海滩，外观帆船酒店；
                <w:br/>
                前往紧邻帆船酒店的【 Jumeirah运河古镇】，欣赏着身边阿拉伯城堡的大气庄严，遥望远处帆船酒店的摩登亮丽，显得别有风情！
                <w:br/>
                后乘车前往阿联酋首都阿布扎比，途经自由区和JEBEL ALI港；
                <w:br/>
                傍晚前往中东最大的清真寺-【谢赫扎耶德清真寺】（游览约45分钟），华灯初上，这座汉白玉穹塔已宛若童话世界里的宫殿般剔透圣洁，向你展现最独有的魅力。（温馨提示：清真寺需要实行预定参观，具体将视当天的人流情况确认是否可入内参观；由于需要尊重当地宗教文化习俗，故具体以清真寺安排为准，如无法入内参观则改为外观；）
                <w:br/>
                后送酒店入住休息。
                <w:br/>
                今日亮点： 
                <w:br/>
                伊朗小镇：巴斯塔基亚老城是迪拜最古老的遗址之一，是海湾阿拉伯沿岸仅存的风塔建筑群。巴斯塔基亚这一名称源于伊朗小镇Bastak，19世纪早期迪拜的首批经商移民大多来自那座小镇。虽然这一地区非常窄小，但是却值得花费一些时间在它那蜿蜒曲折的狭窄街道感受一下它的氛围。每座房子的顶部都建有风塔，能将凉风引入室内，热风排出，这可能就是那个最早空调的雏形。这些老建筑有的已经改建为咖啡馆、美术馆、餐厅和离奇古怪的小店。
                <w:br/>
                帆船酒店：是阿拉伯人奢侈的象征，亦是迪拜的新标志。是世界上惟一的建筑高度最高的七星级酒店(因为饭店设备实在太过高级，远远超过五星的标准，只好破例称它做七星级)，它建在离海岸线280米处的人工岛Jumeirah Beach Resort上。帆船酒店糅合了最新的建筑及工程科技，迷人的景致及造型，使它看上去仿佛和天空融为一体。阿拉伯塔酒店的工程花了5年的时间，2年半时间在阿拉伯海填出人造岛，2年半时间用在建筑本身，使用了9000吨钢铁，并把250根基建桩柱打在40米深海下。饭店由英国设计师W·S·Atkins设计，外观如同一张鼓满了风的帆，一共有56层、321米高。
                <w:br/>
                阿布扎比：举世知名,占地广大,居领导地位 ，至1962 石油输出后急速发展,人口众多,高楼林立, 成为国际大都会。
                <w:br/>
                谢赫扎伊德清真寺：清真寺耗资五十五亿美元，内部以数以万计的宝石贝壳镶嵌，具欣赏价值的是每盏80万美金的斯洛华世奇水晶吊灯，还有全世最大的一块手工地毯，整个建筑群都用来自希腊的汉白玉包裹着，白色典雅的外观，显得格外庄严肃穆。
                <w:br/>
                交通：汽车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Park rotana或Dusit Thani或Grand Millennium Al Wahda Abu Dhabi Hotel 或Royal Rose Hotel同级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阿布扎比
                <w:br/>
                酒店早餐后前往外观号称八星的酋长皇宫酒店，酋长皇宫酒店有点象清真寺，也有点象传说中的辛巴德或阿里巴巴时代的皇宫；
                <w:br/>
                远眺“海湾的曼哈顿”（约5-10分钟），之后前往人工岛参观民俗【文化村】（约45分钟），了解阿联酋发迹历史；
                <w:br/>
                前往【萨迪亚特岛】（Saadiyat），【阿布扎比卢浮宫】（参观约1小时）；这是一座建于大海上的博物馆，是一座汇集古代文明与现代艺术的博物馆，馆藏大量来自世界各地的文物艺术品，并且别出心裁的将展馆建在大海之上，穹顶如鸟巢，运用光影，将文明的神圣展现；
                <w:br/>
                打卡阿布扎比新地标，宗教建筑群【亚伯拉罕家族之家】这是一组由一座伊斯兰清真寺·一座基督教堂·一座犹太教堂组合而成建筑群；
                <w:br/>
                下午前往Yas岛，玩转乐园：法拉利品牌的室内主题公园/全球最大的室内海洋主题公园（2选其一） 
                <w:br/>
                阿布扎比法拉利世界：是首家法拉利品牌的室内主题公园，其占地面积约20万平方米，以三角延伸开来，并铺以满顶的赛车红和法拉利巨大的黄色跃马logo。 公园内主要分为迎接区、亲子区、竞速区、意大利风情区和探险区五个主题区域，有包含世界上速度最快的过山车项目“罗萨方程式”（Formula Rossa）和世界上高度最高的过山车项目“飞行王牌”（Flying Aces）在内的24项娱乐设施，4家意式风味餐厅和2家法拉利品牌商店。
                <w:br/>
                阿布扎比海洋世界：是一个让人仿佛置身于海洋深处的奇幻乐园，场馆有：1.一片海洋2.无尽海洋3.微观海洋4.极地海洋5.热带海洋6.岩石点7.阿布扎比海洋；这里拥有各种神秘的海洋生物，让你可以近距离观察它们的生活和行为，让你更深入地了解海洋世界的神秘和美丽。
                <w:br/>
                后送酒店入住休息。
                <w:br/>
                今日亮点：
                <w:br/>
                阿布扎比卢浮宫（Louvre Abu Dhabi）:是巴黎卢浮宫的阿联酋分馆，2017年建成开放,该馆拥有超过600件永久馆藏，涵盖史前文物与现当代艺术作品。
                <w:br/>
                YAS ISLAND岛：此岛占地面积约25平方公里。岛上建有阿布扎比世界主题公园，度假日酒店，水上公园酒店，购物中心等等，更有一条F1赛车场，是一个综合的旅游目的地.
                <w:br/>
                交通：汽车
                <w:br/>
              </w:t>
            </w:r>
          </w:p>
        </w:tc>
        <w:tc>
          <w:tcPr/>
          <w:p>
            <w:pPr>
              <w:pStyle w:val="indent"/>
            </w:pPr>
            <w:r>
              <w:rPr>
                <w:rFonts w:ascii="宋体" w:hAnsi="宋体" w:eastAsia="宋体" w:cs="宋体"/>
                <w:color w:val="000000"/>
                <w:sz w:val="20"/>
                <w:szCs w:val="20"/>
              </w:rPr>
              <w:t xml:space="preserve">早餐：酒店早餐     午餐：阿拉伯当地午餐     晚餐：X   </w:t>
            </w:r>
          </w:p>
        </w:tc>
        <w:tc>
          <w:tcPr/>
          <w:p>
            <w:pPr>
              <w:pStyle w:val="indent"/>
            </w:pPr>
            <w:r>
              <w:rPr>
                <w:rFonts w:ascii="宋体" w:hAnsi="宋体" w:eastAsia="宋体" w:cs="宋体"/>
                <w:color w:val="000000"/>
                <w:sz w:val="20"/>
                <w:szCs w:val="20"/>
              </w:rPr>
              <w:t xml:space="preserve">Park rotana或Dusit Thani或Grand Millennium Al Wahda Abu Dhabi Hotel 或Royal Rose Hotel同级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阿布扎比-迪拜（车程约2.5小时）
                <w:br/>
                酒店早餐后，后返回迪拜（车程约2.5小时）;
                <w:br/>
                ins网红打卡点：游览Last Exit Truck Park货车公园（约15分钟）；
                <w:br/>
                前往安排乘坐棕榈岛观光列车，全方位观赏世界上最大的人工岛【The Palm棕榈岛】（约10分钟），
                <w:br/>
                后前往位于迪拜河沿岸的【云溪港】，在这里可以远眺迪拜美丽的城市天际线（约30分钟）,哈利法塔和市中心的高楼尽收眼底，
                <w:br/>
                前往迪拜【Dubai mall购物中心自由购物】，外观世界第一高楼哈利法塔，商场内有中东最大的室内水族馆位于DUBAI MALL里,上千名贵热带水生物及室内人造瀑布中东最大的室内瀑布）(约2.5小时)； 
                <w:br/>
                游览结束后，指定时间前往迪拜国际机场，办理值机手续，飞往广州；
                <w:br/>
                今日亮点：
                <w:br/>
                棕榈岛：迪拜棕榈岛是迪拜雄心勃勃的人工岛计划，由Jumeirah棕榈岛（The Palm Jumeirah）、阿里山棕榈岛、代拉棕榈岛和世界岛组成。目前已建成的Jumeirah棕榈岛是世界上最大的人工岛。高空俯瞰宛如巨大的棕榈树漂浮在蔚蓝色的海面上。
                <w:br/>
                Dubai Mall：面积约有50个足球场大，拥有100多家食肆，1200多家商店及世界各国之名牌店在内，商场内有中东最大的室内水族馆位于DUBAI MALL里,上千名贵热带水生物及室内人造瀑布中东最大的室内瀑布。
                <w:br/>
                Burj Khalifa：全球最高大厦，高达 828 米，楼层总数162层。哈利法塔内还有世界最快电梯，速度达17.5米/秒。
                <w:br/>
                交通：飞机/汽车
                <w:br/>
              </w:t>
            </w:r>
          </w:p>
        </w:tc>
        <w:tc>
          <w:tcPr/>
          <w:p>
            <w:pPr>
              <w:pStyle w:val="indent"/>
            </w:pPr>
            <w:r>
              <w:rPr>
                <w:rFonts w:ascii="宋体" w:hAnsi="宋体" w:eastAsia="宋体" w:cs="宋体"/>
                <w:color w:val="000000"/>
                <w:sz w:val="20"/>
                <w:szCs w:val="20"/>
              </w:rPr>
              <w:t xml:space="preserve">早餐：酒店早餐     午餐：自助小火锅午餐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国际航班参考：CZ384  0115/1245       飞行时间：约7小时30分
                <w:br/>
                搭乘凌晨航班飞回广州，
                <w:br/>
                平安抵达广州机场后，结束愉快阿联酋之旅！
                <w:br/>
                交通：飞机
                <w:br/>
              </w:t>
            </w:r>
          </w:p>
        </w:tc>
        <w:tc>
          <w:tcPr/>
          <w:p>
            <w:pPr>
              <w:pStyle w:val="indent"/>
            </w:pPr>
            <w:r>
              <w:rPr>
                <w:rFonts w:ascii="宋体" w:hAnsi="宋体" w:eastAsia="宋体" w:cs="宋体"/>
                <w:color w:val="000000"/>
                <w:sz w:val="20"/>
                <w:szCs w:val="20"/>
              </w:rPr>
              <w:t xml:space="preserve">早餐：飞机早餐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2.酒店：酒店标准双人间（2人1房，若出现单男单女，且团中无同性团友可同住，请游客在出发前补房差或由旅行社安排在同组客人房内加床，如酒店房型不能加床，请补单间房差）；
                <w:br/>
                3.用餐标准：行程中所列餐食，午晚餐为中式团队餐（10-12人一桌，餐标六菜一汤)或西式餐（套餐或自助餐，酒水不含）。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5.用车：空调旅游车（视实际人数安排，保证1人1正座）；
                <w:br/>
                6.司导：境外专业司机和中文导游；
                <w:br/>
                7.每人每天一支矿泉水；
                <w:br/>
                8.旅行社责任险。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1.领队、境外司机、导游的服务费RMB1500/人（大小同价）；
                <w:br/>
                2.全程单房差RMB 6800/人
                <w:br/>
                3.护照费用（护照的有效期至少为回程日期+6个月以上，单国三页以上空白签证页，两国四页以上空白签证页，特别线路可能要求的有效期更长）；
                <w:br/>
                4.航空托运行李物品的超重费；
                <w:br/>
                5.一切个人消费（如：酒店电视付费频道、洗衣、饮料等）；
                <w:br/>
                6.旅游者因违约、自身过错或自身疾病引起的行程取消或变更所产生的人身和财产损失；
                <w:br/>
                7.不可抗力因素下引起的额外费用（如：自然灾害、罢工、境外当地政策或民俗禁忌、景点维修等）；
                <w:br/>
                8.游客人身意外保险；
                <w:br/>
                9.在中国国内的一切交通费用。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12岁以上均按照成人收费；12岁以下不占床小童按总团费的9.5折结算；
                <w:br/>
                18岁以下小童出境旅游，必须带齐户口本，出生证等证件，以备在办理登机时航空公司检查；
                <w:br/>
                70岁（包含70岁）以上的长者需要在航班起飞7天在三级甲等以上医院开具健康证明，以备机场人员查验。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1.2018年01月16日起，阿联酋对中国大陆护照实行免签政策，请自行准备好完整无污迹的有效护照；迪拜官方通知已经对中国护照实行免签政策，由旅游目的国移民当局批审，非旅行社能力可掌控和干预，因落地入境时被拒绝入境，而导致的一切相应损失（如酒店提前控房，客人入境前一周处于全费产生期），由客人自身承担，请贵宾根据自身情况（如不良记录，姓名易重名等因素）选择需否提前于国内申请电子签证（程序同以往）以避免未可知风险。
                <w:br/>
                2.行程表中所列航班的起抵时间均为当地时间，“+1”表示航班第二天抵达；
                <w:br/>
                3.行程表中所列餐食，“自理”表示该餐食不包含在行程中；
                <w:br/>
                4.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2025-09-10T18:51:31+08:00</dcterms:created>
  <dcterms:modified xsi:type="dcterms:W3CDTF">2025-09-10T18:51:31+08:00</dcterms:modified>
</cp:coreProperties>
</file>

<file path=docProps/custom.xml><?xml version="1.0" encoding="utf-8"?>
<Properties xmlns="http://schemas.openxmlformats.org/officeDocument/2006/custom-properties" xmlns:vt="http://schemas.openxmlformats.org/officeDocument/2006/docPropsVTypes"/>
</file>