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FSY202505080902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东京成田/羽田机场 台场DIVER CITY--高达、自由女神像--丰洲渔市场--千客万来江户美食坊 东京湾彩虹桥美景--东京铁塔（不登塔）--都厅45/F展望台（赏夜景）--新宿歌舞伎町一番街
                <w:br/>
                在广州白云机场集中，乘坐航班飞往东京羽田/成田机场，抵达后开始快乐旅程。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 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（赠送行程仅限及18:00前扺达航班，如航班不允许，则自动放弃此景点，不做另行通知）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指定入住东京京王广场大酒店 或 东京台场日航酒店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浅草雷门观音寺--秋叶原动漫街 河口湖大石公园--山中湖白鸟之湖--忍野八海--地震体验馆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【秋叶原动漫街】(停留时间约60分钟)作为世界上屈指可数的电器街，如今的秋叶原正发生着日新月异的变化。正在发展成为一个具有综合性色彩的繁华区域。
                <w:br/>
                【河口湖大石公园】（停留时间约60分钟）位于河口湖北岸的大石公园，可远眺富士山美景，各种各样的花沿着湖滨长廊逐渐绽放。
                <w:br/>
                【山中湖白鸟之湖】（停留时间约60分钟）山中湖位于日本富士山北麓，是富士五湖中面积最大、海拔最高的湖泊，因吸引大量天鹅栖息而被称为“白鸟之湖”。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晚餐：温泉会席料理或丰盛和洋自助餐   </w:t>
            </w:r>
          </w:p>
        </w:tc>
        <w:tc>
          <w:tcPr/>
          <w:p>
            <w:pPr>
              <w:pStyle w:val="indent"/>
            </w:pPr>
            <w:r>
              <w:rPr>
                <w:rFonts w:ascii="宋体" w:hAnsi="宋体" w:eastAsia="宋体" w:cs="宋体"/>
                <w:color w:val="000000"/>
                <w:sz w:val="20"/>
                <w:szCs w:val="20"/>
              </w:rPr>
              <w:t xml:space="preserve">指定入住八岳美爵水疗度假酒店 备注：如遇八岳美爵水疗度假酒店满房，由于附近没有同级酒店，将会安排入住当地5星（网评4星）Izumigo AMBIENT 安诺曼酒店，每人可退房差300元/人。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神之故乡上高地--世界文化遗产白川乡合掌村
                <w:br/>
                【神之故乡上高地】(停留时间约60分钟)上高地位于日本长野县西部的梓川上游，被穗高连峰、烧岳等阿尔卑斯山脉环绕，是日本中部山岳国立公园的核心区域，被誉为“日本阿尔卑斯明珠”标志性景观为：河童桥及大正池、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1995年以“白川乡与五箇山合掌造聚落”之名被列入世界文化遗产。其独特的“合掌造”建筑、四季分明的自然景观与深厚的文化传统，使其成为日本乡村旅游的典范。白川乡合掌村不仅是建筑奇迹，更是人与自然共生的典范。无论是追寻历史遗迹、沉浸四季之美，还是体验日本乡土文化，这里都能带来超越期待的旅行体验。
                <w:br/>
              </w:t>
            </w:r>
          </w:p>
        </w:tc>
        <w:tc>
          <w:tcPr/>
          <w:p>
            <w:pPr>
              <w:pStyle w:val="indent"/>
            </w:pPr>
            <w:r>
              <w:rPr>
                <w:rFonts w:ascii="宋体" w:hAnsi="宋体" w:eastAsia="宋体" w:cs="宋体"/>
                <w:color w:val="000000"/>
                <w:sz w:val="20"/>
                <w:szCs w:val="20"/>
              </w:rPr>
              <w:t xml:space="preserve">早餐：酒店内     午餐：飞驒牛料理     晚餐：X   </w:t>
            </w:r>
          </w:p>
        </w:tc>
        <w:tc>
          <w:tcPr/>
          <w:p>
            <w:pPr>
              <w:pStyle w:val="indent"/>
            </w:pPr>
            <w:r>
              <w:rPr>
                <w:rFonts w:ascii="宋体" w:hAnsi="宋体" w:eastAsia="宋体" w:cs="宋体"/>
                <w:color w:val="000000"/>
                <w:sz w:val="20"/>
                <w:szCs w:val="20"/>
              </w:rPr>
              <w:t xml:space="preserve">指定入住岐阜长良川都酒店 或 名古屋东急酒店 或 名古屋The Strings酒店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近江八幡水乡--八幡山观景台（含缆车）--La Collina童话草根屋 清水寺（含门票）--二三年坂古街--祗园花见小路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八幡山观景台（含缆车）】（停留时间约60分钟）八幡山观景台位于日本滋贺县近江八幡市，是俯瞰琵琶湖与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
                <w:br/>
                【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【祗园花见小路】(停留时间共约30分钟)花见小路的建筑物布局和装饰，透出一股浓郁的日本味道。所有房舍的外墙都以木栏栅和木格子装潢，大概保留了三百年前的风貌。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午餐：近江牛料理     晚餐：X   </w:t>
            </w:r>
          </w:p>
        </w:tc>
        <w:tc>
          <w:tcPr/>
          <w:p>
            <w:pPr>
              <w:pStyle w:val="indent"/>
            </w:pPr>
            <w:r>
              <w:rPr>
                <w:rFonts w:ascii="宋体" w:hAnsi="宋体" w:eastAsia="宋体" w:cs="宋体"/>
                <w:color w:val="000000"/>
                <w:sz w:val="20"/>
                <w:szCs w:val="20"/>
              </w:rPr>
              <w:t xml:space="preserve">指定入住琵琶湖万豪酒店 或 京都悦榕庄悠洛悦苑酒店 或 琵琶湖美爵水疗度假酒店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 --茶道体验--综合免税店 心斋桥·道顿堀--神户渔人码头--马赛克红砖仓库
                <w:br/>
                【大阪城公园】(不登城) (停留时间约60分钟）大阪城公园内广栽各种树木，每逢花季是赏樱、赏梅的胜地，堀岸更可以看到一家扶老携幼观赏水边的野鸟。不仅是深受大阪市民喜爱的都会绿洲，来自日本国外的观光客也不少。
                <w:br/>
                【茶道体验】日本文化追求八道，其中「茶道」不仅是深入日本民众文化中的一道，更令无数海外游客憧憬、向往。其精髓在于宾主通过共同欣赏和享受茶道艺术，达到心灵的融合。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【心斋桥·道顿堀】（停留时间约45分钟）大阪最大的购物区和美食区，集中了许多精品屋、专卖店和各种美食店，从早到晚熙熙攘攘大型百货店、百年老铺、面向平民的各种小店铺鳞次栉比，人流川流不息。
                <w:br/>
                【神户渔人码头】(停留时间约30分钟)神戶这一带满是具有现代风格和西洋风格的建筑，它们和长长的堤岸、高高耸立的灯塔、一望无垠的大海、往来穿梭的海船一起制造出一种浪漫氛围。
                <w:br/>
                【马赛克红砖仓库】(停留时间约30分钟)神户的马赛克红砖仓库是神户港的标志性历史建筑之一，融合了西洋工业风与现代商业功能，成为游客探索神户港文化与购物的热门地。红砖仓库建于1890年代后期，最初作为神户港的货物仓库使用，见证了神户作为国际贸易港口的繁荣。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指定入住东京京王广场大酒店 或 东京台场日航酒店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   --   广州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2025-09-11T02:15:04+08:00</dcterms:created>
  <dcterms:modified xsi:type="dcterms:W3CDTF">2025-09-11T02:15:04+08:00</dcterms:modified>
</cp:coreProperties>
</file>

<file path=docProps/custom.xml><?xml version="1.0" encoding="utf-8"?>
<Properties xmlns="http://schemas.openxmlformats.org/officeDocument/2006/custom-properties" xmlns:vt="http://schemas.openxmlformats.org/officeDocument/2006/docPropsVTypes"/>
</file>