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【日本·奢享东瀛】日本本州阪东6天|达摩胜尾寺|富士山五合目|伏见稻荷大社|秋叶原|银座|日式五星酒店（广州往返）行程单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严选酒店：升级1晚5钻酒店&amp;3晚网评4钻
                <w:br/>
                味蕾盛宴： 全程含餐
                <w:br/>
                广州/澳门/香港/深圳均可出发
                <w:br/>
                升级松叶蟹+鳗鱼+和牛无限任吃!
                <w:br/>
                限定解锁：汤乐城温泉主题公园
                <w:br/>
                创新网红景点-两栖巴士or山中湖白鸟号or白色幻灵音乐厅体验
                <w:br/>
                自由乐购双选择：A线跟团&amp;B线自由活动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晚餐：禾风料理   </w:t>
            </w:r>
          </w:p>
        </w:tc>
        <w:tc>
          <w:tcPr/>
          <w:p>
            <w:pPr>
              <w:pStyle w:val="indent"/>
            </w:pPr>
            <w:r>
              <w:rPr>
                <w:rFonts w:ascii="宋体" w:hAnsi="宋体" w:eastAsia="宋体" w:cs="宋体"/>
                <w:color w:val="000000"/>
                <w:sz w:val="20"/>
                <w:szCs w:val="20"/>
              </w:rPr>
              <w:t xml:space="preserve">大阪星野酒店或同级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A线：著名历史公园-大阪城公园，奈良神鹿公园，繁华街-心斋桥商业区，胜运之寺-达摩胜尾寺
                <w:br/>
                B线：大阪一日自由活动（+300元/人，自由活动日无车无餐无导），后自行前往酒店）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【达摩胜尾寺】
                <w:br/>
                位于大阪府箕面市的胜尾寺是高野山真言宗的寺院，山号为应顶山。本尊是十一面千手观世音菩萨，拥有1300年歴史的寺庙。此外，也是法然上人二十五灵场全二十七个地方中的第五个，寺名被称为二阶堂。这里以被献纳了许多达摩而被众所周知，有许多来自全国各地的参拜者。在红叶季节，周围的一些山脉都会被染成红色，可以欣赏到绿色和红色之间的美丽对比，这是大阪推荐的红叶景点之一。
                <w:br/>
                B线：大阪一日自由活动（+300元/人，自由活动日无车无餐无导），后自行前往三重地区酒店
                <w:br/>
                景点：大阪城公园，奈良神鹿公园，心斋桥商业区，达摩胜尾寺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丽嘉广场京都或同级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【京都-中部】感受日式茶道-抹茶体验，京都名胜古迹-清水寺&amp;二三年坂，《艺伎回忆录》取景地-伏见稻荷大社，珍珠博览馆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位于日本京都府京都市伏见区深草薮之内町68号的著名神社，伏见稻荷大社是日本神社，建于8世纪，主要是祀奉以宇迦之御魂神为首的诸位稻荷神。稻荷神是农业与商业的神明，香客前来祭拜求取农作丰收、生意兴隆、交通安全。它是京都地区香火最盛的神社之一。这里最出名的要数神社主殿后面密集的朱红色“千本鸟居”，是京都最具代表性的景观之一，在电影《艺伎回忆录》中也曾出现过。成百上千座的朱红色鸟居构成了一条通往稻荷山山顶的通道，其间还有几十尊狐狸石像。
                <w:br/>
                【珍珠博览馆】
                <w:br/>
                馆内陈列着世界各地收集来的稀有宝石，未加工的石头、切割过的宝石、与首饰饰品一同展出，可以见识到怎样将未加工的石头，研磨为璀璨夺目的宝石。
                <w:br/>
                景点：抹茶体验，清水寺&amp;二三年坂，伏见稻荷大社，珍珠博览馆
                <w:br/>
              </w:t>
            </w:r>
          </w:p>
        </w:tc>
        <w:tc>
          <w:tcPr/>
          <w:p>
            <w:pPr>
              <w:pStyle w:val="indent"/>
            </w:pPr>
            <w:r>
              <w:rPr>
                <w:rFonts w:ascii="宋体" w:hAnsi="宋体" w:eastAsia="宋体" w:cs="宋体"/>
                <w:color w:val="000000"/>
                <w:sz w:val="20"/>
                <w:szCs w:val="20"/>
              </w:rPr>
              <w:t xml:space="preserve">早餐：酒店早餐     午餐：怀石风味     晚餐：松叶蟹鮨鳗鱼和牛无限任吃   </w:t>
            </w:r>
          </w:p>
        </w:tc>
        <w:tc>
          <w:tcPr/>
          <w:p>
            <w:pPr>
              <w:pStyle w:val="indent"/>
            </w:pPr>
            <w:r>
              <w:rPr>
                <w:rFonts w:ascii="宋体" w:hAnsi="宋体" w:eastAsia="宋体" w:cs="宋体"/>
                <w:color w:val="000000"/>
                <w:sz w:val="20"/>
                <w:szCs w:val="20"/>
              </w:rPr>
              <w:t xml:space="preserve">滨名湖畔广场或同级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【中部-富士山】富士山漂浮的白色幻灵音乐厅/河马两栖水陆巴士/山中湖白天鹅号(如遇休日则安排营业其一)，日本著名景点-富士山五合目，“日本九寨沟”-忍野八海，❀地肌草限定-河口湖大石公园
                <w:br/>
                【富士山漂浮的白色幻灵音乐厅/河马两栖水陆巴士/山中湖白天鹅号(如遇休日则安排营业其一)】
                <w:br/>
                （河马两栖水陆巴士）KABA BUS 是巴士，也是轮船。 这辆水陆两用巴士以“河马”命名，河马是一种既生活在陆地上又生活在水中的动物之王。 它充满活力且令人兴奋地移动，在富士山脚下的山中湖和东京大都市的台场周围引起巨大的轰动。
                <w:br/>
                （天鹅湖观光船)是以“让日本天鹅漂浮在日本富士山脚下的山中湖上”为理念，由之前的“奥杰塔公主”改装而成的，从小孩到老人，各个年龄段的人都可以享受其中的乐趣。该设计由设计师水户冈英二 (Eiji Mitooka) 负责，他还参与了去年推出的水陆两用巴士“山中湖河马”的设计，营造出一个既怀旧又充满新鲜感的空间。享受悠闲的湖上巡游，同时欣赏美丽的山中湖和富士山的壮丽景色。
                <w:br/>
                【富士山五合目】
                <w:br/>
                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河口湖大石公园是富士山脚下最浪漫的花园之一！每年9月下旬至10中下旬，地肤草如海浪般铺展，与富士山同框，构成绝美的日式田园画卷，秋天的碱地肤草更是美到像从画里走出来！
                <w:br/>
                注：花期受天气等各项因素所影响，无法保证天气情况及盛放程度，敬请留意及理解~
                <w:br/>
                景点：白色幻灵音乐厅/河马两栖水陆巴士/山中湖白天鹅号(如遇休日则安排营业其一)，富士山五合目，忍野八海，地肌草限定-河口湖大石公园
                <w:br/>
              </w:t>
            </w:r>
          </w:p>
        </w:tc>
        <w:tc>
          <w:tcPr/>
          <w:p>
            <w:pPr>
              <w:pStyle w:val="indent"/>
            </w:pPr>
            <w:r>
              <w:rPr>
                <w:rFonts w:ascii="宋体" w:hAnsi="宋体" w:eastAsia="宋体" w:cs="宋体"/>
                <w:color w:val="000000"/>
                <w:sz w:val="20"/>
                <w:szCs w:val="20"/>
              </w:rPr>
              <w:t xml:space="preserve">早餐：酒店早餐     午餐：火山锅会席     晚餐：会席料理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【富士山-东京】AB双线跟团/自由活动随心选择
                <w:br/>
                A线：综合免税店，汤乐城温泉主题公园，东京文化遗产-浅草寺，世界三大繁华中心-银座，二次元迷心中的圣地-秋叶原，车观彩虹桥，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【车观彩虹桥】
                <w:br/>
                大桥的支承塔被漆成白色，但在十二月的夜晚，它们会被彩灯照亮，呈现出彩虹般的缤纷色彩，大桥也因此赢得了"彩虹大桥"的昵称。实际上，它的正式名称是东京港联络桥。即便在一年之中采用普通灯光照明的其它季节，大桥以及桥上欣赏到的风景也非常迷人。
                <w:br/>
                【汤乐城温泉主题公园】
                <w:br/>
                东京汤乐城占地面积近20000平米，可同时容纳近2000人娱乐入浴，是一座带有现代欧式风格同时传承江户时代古民宅气息的综合性娱乐温浴设施。东京汤乐城初的设计理念是让游客在一座城内既能感受到古老、耐人寻味的日本文化、美食、湯主题，又能结合各种现代的科技元素。这里有长达150米的大型音乐喷泉，光影的LED天幕显示屏，完整地展示现代与古老结合的城文化。这里有长20余米的木质结构的阶梯式拱桥与古色古香的大门，给人震撼的视觉效果。在木桥下流淌着人工泉水，这里也是汤乐城每天六场"水舞秀"表演的地方。木质结构的阶梯式拱桥与古色古香的大门给人一种震撼的视觉效果，“汤乐城”三个字是繁体的书写形式，为这里增添了一抹历史感，这一切呈现在眼前，像极了《千与千寻》里的油屋。
                <w:br/>
                B线：东京一日自由活动（+300元/人，自由活动无车无餐无导，自行前往酒店）
                <w:br/>
                景点：综合免税店，汤乐城温泉主题公园，浅草寺，银座，秋叶原，车观彩虹桥
                <w:br/>
              </w:t>
            </w:r>
          </w:p>
        </w:tc>
        <w:tc>
          <w:tcPr/>
          <w:p>
            <w:pPr>
              <w:pStyle w:val="indent"/>
            </w:pPr>
            <w:r>
              <w:rPr>
                <w:rFonts w:ascii="宋体" w:hAnsi="宋体" w:eastAsia="宋体" w:cs="宋体"/>
                <w:color w:val="000000"/>
                <w:sz w:val="20"/>
                <w:szCs w:val="20"/>
              </w:rPr>
              <w:t xml:space="preserve">早餐：酒店早餐     午餐：滋味烤肉     晚餐：日式拉面炒饭全餐   </w:t>
            </w:r>
          </w:p>
        </w:tc>
        <w:tc>
          <w:tcPr/>
          <w:p>
            <w:pPr>
              <w:pStyle w:val="indent"/>
            </w:pPr>
            <w:r>
              <w:rPr>
                <w:rFonts w:ascii="宋体" w:hAnsi="宋体" w:eastAsia="宋体" w:cs="宋体"/>
                <w:color w:val="000000"/>
                <w:sz w:val="20"/>
                <w:szCs w:val="20"/>
              </w:rPr>
              <w:t xml:space="preserve">国际度假酒店或同级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3）代订行程所列酒店或同级酒店的住宿费(全程3晚网评4钻酒店，升级1晚5钻酒店，特别安排1晚温泉酒店）；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3.食：按行程中所列餐次，早餐（包含在房费中），正餐为2500-3000日元/正。行程中2个自费项目：和牛+刺身，请根据实际情况按需选择，团队因个人原因未用餐、未进景点，一律不予退还或减免费用，敬请留意； 
                <w:br/>
                4.住：全程入住3晚网评4钻酒店，升级1晚网评5钻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2025-09-03T20:08:26+08:00</dcterms:created>
  <dcterms:modified xsi:type="dcterms:W3CDTF">2025-09-03T20:08:26+08:00</dcterms:modified>
</cp:coreProperties>
</file>

<file path=docProps/custom.xml><?xml version="1.0" encoding="utf-8"?>
<Properties xmlns="http://schemas.openxmlformats.org/officeDocument/2006/custom-properties" xmlns:vt="http://schemas.openxmlformats.org/officeDocument/2006/docPropsVTypes"/>
</file>