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【京津真纯玩】北京天津双飞5天｜故宫｜天坛｜八达岭｜什刹海｜颐和园｜圆明园｜恭王府｜古文化街｜意大利风情街｜皇城脚下观大戏｜｜行程单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JY-20250911-JJZCW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北京市-天津市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CZ2123 广州-天津 08:10-11:35
                <w:br/>
                CZ3136 天津-广州 20:15-23:25
                <w:br/>
                （实际航班以开票为准）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★【轻松出游】广东自组！0购物！0自费！
                <w:br/>
                ★【住得安心】全程入住网评三钻酒店，为你打造旅途中的舒适港湾
                <w:br/>
                ★【食得放心】全程包含12餐（4个早餐+8正餐），邀您齐齐品尝地道北京味道
                <w:br/>
                ★【优选航班】广州直飞天津 南航早对晚航班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广州-天津-北京-什刹海
                <w:br/>
                指定时间机场集中，乘飞机赴天津，前往全国的政治中心、文化中心，是世界著名古都和现代化国际城市--【北京】，抵达后，入住酒店休息。
                <w:br/>
                <w:br/>
                游览景点：什刹海（游览时间约0.5小时左右）
                <w:br/>
                前往游览“银锭观山”，“柳岸风荷”等具有百年历史美誉的自然景观【什刹海历史文化风景区】，是北京城内面积最大、风貌保存最完整的一片历史街区，著名的《帝京景物略》中则以“西湖春，秦淮夏，洞庭秋”来赞美什刹海的神韵。什刹海景区风光秀丽，被誉为“北方的水乡”。{烟袋斜街}有一条北京城最老的斜街，名叫烟袋斜街，这条街东北西南走向，大概有三百米长。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3.因各地区出发时间不一致，航班、车次时间如相差1小时以内的，接送机我司安排一同接送，航 班、车次经常出现延误，在接机、接站过程中可能有等候情况，请和客人提前说明，并请谅解，十分 感谢。
                <w:br/>
                4.专职接送人员会在抵京前1天或您到站之前会通过发信息或打电话的方式通知您，请您确保手机畅通。5.6.7. 
                <w:br/>
                 导游会在抵京当天20点左右给您发送信息或电话通知第二天上团事宜，请知晓。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网评三钻酒店】参考酒店：山水时尚/星程酒店/漫曲酒店/宜必思/你好酒店/橄榄树四季/季朵酒店/格雅酒店/北京名辰假日酒店/馨德润饭店/希岸酒店/如家精选/潮漫酒店/云逸酒店/如家商旅/华夏中航/艺术之家/艺龙米高酒店/惠侨饭店/河南商务/观云轩/气象宾馆/泰仕登机场店/布提克精品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天安门广场-毛主席纪念堂-故宫-天坛公园 -恭王府
                <w:br/>
                游览景点：天安门广场（游览时间约1小时左右）
                <w:br/>
                前往【天安门广场】，参观【毛主席纪念堂】（因毛主席纪念堂每天限票 ，如因如遇政策性闭馆或者预约人数限制不能入内参观则改为外观，不作任何赔偿，敬请谅解！）：缅怀以毛泽东同志为首的无产阶级革命家。在【人民英雄纪念碑】前纪念中国近现代史上的革命烈士。外观党和国家及各人民团体举行政治活动的场所——人民大会堂。
                <w:br/>
                游览景点：故宫博物院（游览时间约2小时左右）
                <w:br/>
                【故宫博物院】又名紫禁城，明、清两代曾有24位皇帝在此居住，也是中国现存最大最完整的皇家古建筑群，被誉为世界五大宫之首，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
                <w:br/>
                心殿、雨花阁、慈宁宫等，是皇帝和后妃们居住、举行祭祀和宗教活动以及处理日常政务的地方，称为「后寝」。
                <w:br/>
                【午门】是紫禁城南面的城门，也是这座皇城的正门，更是紫禁城四座城门中较大的一座。建于明永乐十八年，已有近600年的历史。
                <w:br/>
                【太和殿】如今有很多人认为太和殿平时是用于上朝的，其实不是。太和殿其实是用来举行
                <w:br/>
                重大典礼的场所，实际使用次数很少，明清皇帝上朝的地方主要在太和门、乾清门、乾清宫、还有养心殿的，并不是平时所说的太和殿。
                <w:br/>
                【中和殿】明清两代，中和殿的使用功能基本上相同，即皇帝到太和殿参加大型庆典前在此休息准备。皇帝在中和殿通常都先接受主持庆典的官员朝拜和奏事，再到太和殿参与庆典。
                <w:br/>
                【保和殿】清朝每年除夕、正月十五，皇帝赐宴外藩、王公及一二品大臣，场面十分壮观。赐额驸之父、有官职家属宴及每科殿试等均于保和殿举行。
                <w:br/>
                【御花园】明代称为宫后苑，清代称御花园，是汉族园林建筑之精华。始建于明永乐十八年 (1420年)，以后曾有增修，现仍保留初建时的基本格局。
                <w:br/>
                （故宫博物院实行实名制携带二代身份证购票，成人请携带好身份证件原件入馆，学生儿童如无身份证件请带户口簿原件入馆。）
                <w:br/>
                <w:br/>
                中餐时光
                <w:br/>
                <w:br/>
                游览景点：天坛公园（含大门票，游览时间约1.5小时左右）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w:br/>
                游览景点：恭王府（游览时间约1.5小时左右）
                <w:br/>
                游览【恭王府】一座恭王府半部清代史，位于北京水龙脉的恭王府。带您走进清代首富和珅的府邸，见识和珅的奢华生活。号称满清时期最有权势的王府大院之一，满朝文武，能踏进这座王府身份也不可小觑。
                <w:br/>
                <w:br/>
                重要通知：请详细阅读：
                <w:br/>
                1.因故宫每日限流三万人提前7天放票，毛主席纪念堂团队每日限流1000人，提前6天放票，天安门广场升旗每日限流，具体人数实时控制。
                <w:br/>
                2.因故宫(门票以官网为准) 每日限流，提前7天预约，售完为止！放票后第一时间给你抢票，若抢票失败，未预约成功则：1.替换为其他景区，景点替代方案最终以当团导游人员调整为准：门票差价多退少补；2.如客人不同意调整方案的则按照门票价格退款改为外观。另外注意：故宫景区周边无停车区域，临时上下车需步行一段距离及等候若干时间，敬请谅解。
                <w:br/>
                3.毛主席纪念堂和升旗因政策性关闭或限流预约不上改为外观，不作任何赔偿，敬请谅解！进入毛主席纪念堂不得穿无袖上衣，不得穿拖鞋，必须随身携带身份证。这天走路较多请穿舒适鞋子和轻便服装。
                <w:br/>
                4.中轴(天安门，故宫一线)当天，二环内因交通限制不能停旅游车，只有指定地方能停旅游车，需步行40分钟左右，为减少游客步行时间，我社将协助安排游客乘坐接驳车，游览结束后回到指定站点乘接驳车，费用自理，不便之处敬请谅解!
                <w:br/>
                5.我社将不再受理因故宫门票，毛主席纪念堂，升旗，未能预约成功而产生的投诉！请您谅解！
                <w:br/>
              </w:t>
            </w:r>
          </w:p>
        </w:tc>
        <w:tc>
          <w:tcPr/>
          <w:p>
            <w:pPr>
              <w:pStyle w:val="indent"/>
            </w:pPr>
            <w:r>
              <w:rPr>
                <w:rFonts w:ascii="宋体" w:hAnsi="宋体" w:eastAsia="宋体" w:cs="宋体"/>
                <w:color w:val="000000"/>
                <w:sz w:val="20"/>
                <w:szCs w:val="20"/>
              </w:rPr>
              <w:t xml:space="preserve">早餐：打包早（酒店房费含早餐，不占床不含早）     午餐：团餐     晚餐：团餐   </w:t>
            </w:r>
          </w:p>
        </w:tc>
        <w:tc>
          <w:tcPr/>
          <w:p>
            <w:pPr>
              <w:pStyle w:val="indent"/>
            </w:pPr>
            <w:r>
              <w:rPr>
                <w:rFonts w:ascii="宋体" w:hAnsi="宋体" w:eastAsia="宋体" w:cs="宋体"/>
                <w:color w:val="000000"/>
                <w:sz w:val="20"/>
                <w:szCs w:val="20"/>
              </w:rPr>
              <w:t xml:space="preserve">【网评三钻酒店】参考酒店：山水时尚/星程酒店/漫曲酒店/宜必思/你好酒店/橄榄树四季/季朵酒店/格雅酒店/北京名辰假日酒店/馨德润饭店/希岸酒店/如家精选/潮漫酒店/云逸酒店/如家商旅/华夏中航/艺术之家/艺龙米高酒店/惠侨饭店/河南商务/观云轩/气象宾馆/泰仕登机场店/布提克精品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升旗仪式-八达岭长城-皇城脚下观大戏-奥林匹克公园-外观鸟巢水立方
                <w:br/>
                早起，出发前往天安门广场观看升旗仪式（升旗每天限票，如因预约人数限制预约不上，即不作任何赔偿，敬请谅解！）
                <w:br/>
                <w:br/>
                游览景点：八达岭长城（游览时间约2小时左右）
                <w:br/>
                【八达岭长城】游览驰名中外的万里长城，登好汉坡，“不到长城非好汉”，登上海拔888米较高处“北八楼”极目远眺，脚下的长城依山就势，蜿蜒起伏，如一条不见首尾的巨龙在绵绵上岭上翻滚爬到，雄伟壮观,气势磅礴。八达岭长城，更是奇迹中的经典，是中国古代伟大的防御工程万里长城的重要组成部分，是明代长城的精华，是最具代表性、保存最好的一段，史称天下九塞之一。如今作为新北京十六景之一，全国十大风景名胜之首，也被联合国评为“世界文化遗产”。登上长城，脚下的崇山峻岭，蜿蜒起伏，四季风光各不相同。
                <w:br/>
                <w:br/>
                游览景点：皇城脚下观大戏（游览时间约1小时左右）
                <w:br/>
                【皇城脚下观大戏】喝着老北京盖碗茶，看一场精彩绝伦的非遗绝活（京剧演出、相声演出、天桥绝活：口吞钢剑&amp;气吞英雄胆&amp;银枪刺喉、变脸表演、茶艺表演、传统戏法等）颁发好汉证书以资鼓励。
                <w:br/>
                中餐时光
                <w:br/>
                <w:br/>
                游览景点：奥林匹克公园、外观鸟巢、水立方（游览时间约1小时左右）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外观【冰丝带】（【国家速滑馆】又称为“冰丝带”，是 2022 年北京冬奥会北京主赛区标志性场馆，拥有亚洲最大的全冰面设计，冰面面积达 1.2 万平方米。
                <w:br/>
                <w:br/>
                温馨提示：
                <w:br/>
                1.因游览八达岭长城当日为避免交通拥堵，会比其他几天早出发，请做好早起准备。早餐视情况打包。
                <w:br/>
                2.长城游客自由参观，导游仅送到长城景区，检票后不跟团讲解。
                <w:br/>
                3.八达岭长城可选择徒步登长城，也可乘坐滑道/缆车游长城（费用自理150元/人，此处为景点内公共交通设施，仅为方便游客，不属于推荐自费项目）。请您根据个人身体情况量力而为，注意人身及财产安全。
                <w:br/>
              </w:t>
            </w:r>
          </w:p>
        </w:tc>
        <w:tc>
          <w:tcPr/>
          <w:p>
            <w:pPr>
              <w:pStyle w:val="indent"/>
            </w:pPr>
            <w:r>
              <w:rPr>
                <w:rFonts w:ascii="宋体" w:hAnsi="宋体" w:eastAsia="宋体" w:cs="宋体"/>
                <w:color w:val="000000"/>
                <w:sz w:val="20"/>
                <w:szCs w:val="20"/>
              </w:rPr>
              <w:t xml:space="preserve">早餐：打包早（酒店房费含早餐，不占床不含早）     午餐：团餐     晚餐：团餐   </w:t>
            </w:r>
          </w:p>
        </w:tc>
        <w:tc>
          <w:tcPr/>
          <w:p>
            <w:pPr>
              <w:pStyle w:val="indent"/>
            </w:pPr>
            <w:r>
              <w:rPr>
                <w:rFonts w:ascii="宋体" w:hAnsi="宋体" w:eastAsia="宋体" w:cs="宋体"/>
                <w:color w:val="000000"/>
                <w:sz w:val="20"/>
                <w:szCs w:val="20"/>
              </w:rPr>
              <w:t xml:space="preserve">【网评三钻酒店】参考酒店：山水时尚/星程酒店/漫曲酒店/宜必思/你好酒店/橄榄树四季/季朵酒店/格雅酒店/北京名辰假日酒店/馨德润饭店/希岸酒店/如家精选/潮漫酒店/云逸酒店/如家商旅/华夏中航/艺术之家/艺龙米高酒店/惠侨饭店/河南商务/观云轩/气象宾馆/泰仕登机场店/布提克精品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
                <w:br/>
                游览景点：颐和园（游览时间约2小时左右）
                <w:br/>
                游览中国现存的古代最大的皇家园林【颐和园】，颐和园是利用昆明湖、万寿山为基址，以杭州西湖风景为蓝本，汲取江南园林的某些设计手法和意境而建成的一座大型天然山水园，也是保存得最完整的一座皇家行宫御苑。园内最有特色的是长廊，以精美的绘画著称，有546幅西湖胜景和8000多幅人物故事、山水花鸟。1992年颐和园长廊以“世界上最长的长廊”列入吉尼斯世界纪录。
                <w:br/>
                <w:br/>
                中餐时光
                <w:br/>
                <w:br/>
                游览景点：圆明园（含大门票，游览时间约1小时左右）
                <w:br/>
                【圆明园】，中国清代大型皇家园林，位于北京市海淀区，占地350多公顷，其中水面面积约140公顷，由圆明园、绮春园、长春园组成，而以圆明园最大，故统称圆明园。
                <w:br/>
                <w:br/>
                温馨提示：
                <w:br/>
                1.颐和园可选择游船观光（费用自理120元/人，此处为景点内交通设施，仅为方便游客，不属于推荐自费项目）
                <w:br/>
              </w:t>
            </w:r>
          </w:p>
        </w:tc>
        <w:tc>
          <w:tcPr/>
          <w:p>
            <w:pPr>
              <w:pStyle w:val="indent"/>
            </w:pPr>
            <w:r>
              <w:rPr>
                <w:rFonts w:ascii="宋体" w:hAnsi="宋体" w:eastAsia="宋体" w:cs="宋体"/>
                <w:color w:val="000000"/>
                <w:sz w:val="20"/>
                <w:szCs w:val="20"/>
              </w:rPr>
              <w:t xml:space="preserve">早餐：打包早（酒店房费含早餐，不占床不含早）     午餐：团餐     晚餐：团餐   </w:t>
            </w:r>
          </w:p>
        </w:tc>
        <w:tc>
          <w:tcPr/>
          <w:p>
            <w:pPr>
              <w:pStyle w:val="indent"/>
            </w:pPr>
            <w:r>
              <w:rPr>
                <w:rFonts w:ascii="宋体" w:hAnsi="宋体" w:eastAsia="宋体" w:cs="宋体"/>
                <w:color w:val="000000"/>
                <w:sz w:val="20"/>
                <w:szCs w:val="20"/>
              </w:rPr>
              <w:t xml:space="preserve">【网评三钻酒店】参考酒店：山水时尚/星程酒店/漫曲酒店/宜必思/你好酒店/橄榄树四季/季朵酒店/格雅酒店/北京名辰假日酒店/馨德润饭店/希岸酒店/如家精选/潮漫酒店/云逸酒店/如家商旅/华夏中航/艺术之家/艺龙米高酒店/惠侨饭店/河南商务/观云轩/气象宾馆/泰仕登机场店/布提克精品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北京-古文化街-意大利风情街-外观周邓纪念馆或天后宫-广州
                <w:br/>
                早餐后游览津门十景之一【古文化街】，此街整体建筑是仿清代民间建筑风格，在宫南和宫北两边，各有一座彩绘牌坊，分别是“津门故里”和“沽上艺苑”四字，街内的近百家店铺均为清式建筑，门窗上多饰有彩绘图案，内容以历史、神话、人物、花鸟为主，形式有透雕、浮雕、圆雕等。古文
                <w:br/>
                化街的街貌、店铺、商品，都带有浓郁的艺术气息。逛街的同时还可以享受天津特色美食，狗不理包子、煎饼果子、天津麻花等，绝对满足吃货的胃口。
                <w:br/>
                逛逛【意大利风情街】，有道是“在北京看四合院，到天津看小洋楼”，此景点目前是意大利在亚洲保存最大最完好的风貌建筑群落。属于地中海风格的典雅建筑。漫步其中，就好像行走在浪漫的欧洲小镇。《建国大业》、《金粉世家》等都在此取景，可以在这里找到剧中熟悉的场景。外观【周恩来邓颖超纪念馆】或外观中国三大妈祖庙之一【天后宫】。
                <w:br/>
                <w:br/>
                适时根据航班时间提前抵达集中点提前乘车前往机场返回广州，结束愉快旅程。
                <w:br/>
                <w:br/>
                温馨提示：
                <w:br/>
                1.客人在天津游玩过程中可选择塘沽游船观光（费用自理，此处为景点内交通设施，仅为方便游客，不属于推荐自费项目）
                <w:br/>
                <w:br/>
                <w:br/>
                （以上行程为参考行程，导游会根据实际情况调整行程顺序，但不影响原标准及游览景点，敬请谅解）
                <w:br/>
                客户须知:
                <w:br/>
                各大航空公司最新规定，国家最高人民法院发布失信人和限制高消费人员不得乘飞机，如游客属失信人或限制高消费人员，请勿报团出行!如游客属失信人或限制高消费，请报名前一定要向旅行社说清楚，如未提前说明，客人一经报名确认出行，导致无法出票，团费全扣，所有损失费用由客人自行承担!!！
                <w:br/>
              </w:t>
            </w:r>
          </w:p>
        </w:tc>
        <w:tc>
          <w:tcPr/>
          <w:p>
            <w:pPr>
              <w:pStyle w:val="indent"/>
            </w:pPr>
            <w:r>
              <w:rPr>
                <w:rFonts w:ascii="宋体" w:hAnsi="宋体" w:eastAsia="宋体" w:cs="宋体"/>
                <w:color w:val="000000"/>
                <w:sz w:val="20"/>
                <w:szCs w:val="20"/>
              </w:rPr>
              <w:t xml:space="preserve">早餐：打包早（酒店房费含早餐，不占床不含早）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1.交通：含往返机票! 线路产品为全款买断机票后销售，客人一经确认出行，临时取消导致机位没有时间进行二次销售而产生的损失，客人负责。退团损失以实际情况为准。团队票：如因个人原因，导致去程航班未乘坐，回程机票全损，往返机票损失由客人自行承担。
                <w:br/>
                2.住宿：【网评三钻酒店】参考酒店：山水时尚/星程酒店/漫曲酒店/宜必思/你好酒店/橄榄树四季/季朵酒店/格雅酒店/北京名辰假日酒店/馨德润饭店/希岸酒店/如家精选/潮漫酒店/云逸酒店/如家商旅/华夏中航/艺术之家/艺龙米高酒店/惠侨饭店/河南商务/观云轩/气象宾馆/泰仕登机场店/布提克精品酒店或同等硬件标准酒店。
                <w:br/>
                补房差：700元/人，不设退房差。不占床不含早
                <w:br/>
                每成人每晚一个床位，入住标间或大床房不指定；无家庭房/三人间/加床，单人需要补房差。
                <w:br/>
                【根据《北京市宾馆不得主动提供的一次性用品目录》相关规定，自2020年5月1日起，宾馆不得主动提供一次性用品，目录含：牙刷、梳子、浴擦、剃须刀、指甲锉、鞋檫。】
                <w:br/>
                3.用餐：全程含4个早餐，8个正餐。正餐餐标25-30元/餐，其中特色餐：【五彩饺子宴】【天外天家常菜】【鑫百万烤鸭店】【老北京炸酱面】。（所有餐不吃不退，特色餐以实际为准）不占床不含早餐，费用自理，早餐安排打包简易早餐（从外采购的面包等，（一人一个））客人放弃使用恕无费用退还；因南北方口味差异，若您对赠送的早餐不习惯，可自行购买散客早餐）。
                <w:br/>
                注意：如人数不足不能安排团餐用餐，导游将现退餐费自理，敬请谅解。
                <w:br/>
                4.用车：根据实际人数全程当地选用11--55座空调旅游车，保证一人一正座。
                <w:br/>
                5.门票：含景点首道门票,园中园门票需自理，不属于自费推荐项目本团全团已做接待成本综合调控，不因单一门票免费政策（含：60岁及以上老年人，残疾人，离休干部，退役军人，残疾军人等）再个别调减团费事由，敬请客人谅解。注意：没有门票优惠可退。
                <w:br/>
                6.导游：当地优秀中文导游服务
                <w:br/>
                7.友情提示：若不参加您需在导游指定区域等候或者自行安排活动，提前与导游约定时间集合。若想提前回酒店或自行离团(需要签署自愿离团证明，未产生的费用不退，旅游车不能满足单独送您回酒店)提前离团属于个人行为，旅行社不负任何责任!!
                <w:br/>
                【小童收费】2-11周岁（未满12周岁）的执行小孩收费：此收费含往返机票、含当地旅游车位。含门票、含正餐、全程不占床位不含早，小孩不设退门票。【1.2米以上儿童早餐前台自理】
                <w:br/>
                【婴儿收费】2周岁以下（不含2周岁）的含车位，婴儿机票；不含餐位、床位及景点等其他费用。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见《广东省国内旅游组团合同》第二条第６点、旅途中火车、轮船上餐费、行程表以外活动项目所需的费用。2、团费不含旅游意外保险和航空保险，建议客人自愿购买航空保险和旅游意外保险，请注意保管好自己的财物， 如有财物丢失，旅行社不承担赔偿责任。3、其他未约定由组团社支付的费用（包括单间差、节假日旺季升幅、机场内候机和转机的餐食、不可抗力因素所产生的额外费用等）。4、为方便游客购买伴手礼馈赠亲朋好友，导游会在车上介绍北京特产并代为订购，请根据各人实际需要选择付费。5、客人自行产生的费用，景区内的小门票，以及不可抗拒的因素产生的食宿费用。 6、不安排自费【景区小门票不属自费项目】</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1、本产品供应商为：广东嘉邺国际旅游有限公司，许可证号：L-GD-100316，质监电话：18926165002。此团 10人成团，为保证游客如期出发，我社将与其他旅行社共同委托广州逍遥民间国际旅行社有限公司组织出发（散客拼团），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9、北京以及天津地区是当地旅游度假城市，硬件及软件服务均与沿海发达的广州存在一定差距，请团友谅解。如遇旺季酒店房满或政府征收等情形，旅行社会另外安排至不低于所列酒店标准的同类型酒店。
                <w:br/>
                10、购物：北京以及天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特别约定：
                <w:br/>
                1、因北京市内景点均须实名预约，景点限流票量有限，行程的景点参观顺序会根据实际预约到的时间进行调整，最终以当团导游人员安排为准。
                <w:br/>
                2、如未能约到相应景点门票，旅行社会优先为客人安排替代景点方案（注：故宫未能成功订票，调整为景山公园及恭王府游览，其他收费景点替代方案最终以当团导游人员调整为准，如客人不同意调整方案的则按照门票价格退一赔一处理）。
                <w:br/>
                <w:br/>
                1、行程中遇到的景点、博物馆、餐厅内设立的购物场所，均不属于旅行社指定购物点，客人遵从自愿参观理性购买原则；
                <w:br/>
                2、失信人报名时，请报团时务必告知详情，如游客属于失信人而报团时没有向旅行社提前说明，因客人失信人身份导致未能出票，所产生的实际损失（机票、房费、车费、导服费用等等）需要由该客人承担。失信人查询系统：http://zxgk.court.gov.cn/（仅供参考）。
                <w:br/>
                3、在实际游览过程中我社可根据实际情况，在不减少游览景点和游览时间的前提下，对景点的游览顺序作合理的调整；
                <w:br/>
                4、行程中赠游景点如遇景区特殊原因或人力不可抗拒因素导致无法参观，我社有权无偿取消赠游景点并通知游客；
                <w:br/>
                5、行程中如有因航班时间原因无法使用的正餐或门票的，由当地导游根据实际情况将未产生的费用现退给客人，客人签名确认。如果因客人自身原因造成的，其未产生的所有费用概不退还。
                <w:br/>
                6、此线路为特价团，不做任何门票优惠（如老人证、学生证、军官证等）一经报名确认，费用不退，敬请注意！
                <w:br/>
                7、因为航班的不稳定因素，如遇特殊情况导致飞机延误，您会舍掉提前订好的住房，增加改签延期的房费，但是得到的依然是完美的行程，依然是相拥北京的美好经历。在帝都品味舍得，您的游览会同样精彩。（因飞机延误导致当晚无法入住的，房费无法退还。因顺延行程导致延住的房费，需游客自理）。
                <w:br/>
                本行程往返航班时间及进出港口以出票为准，我社将根据具体时间和进出港口调整行程，以我社计调最后的行程确认为准；我社有权根据具体航班调整景点游览的先后顺序，变更住宿地点（城市），保证不减少景点和游览时间。
                <w:br/>
                8、团队接待质量以客人意见单为准，如客人在当地无异议，返回后我社概不接受投诉；对于客人在行程中反应的问题或投诉，我社将会及时做出处理或补救；
                <w:br/>
                9、导游会在出发前一天联系客人，请客人保持手机畅通，注意短信通知。此团为散拼团，抵达北京/天津后，抵达时间前后2小时内的团友拼车接送，等候总时长不超过2小时，由司机送到酒店，入住酒店。
                <w:br/>
                10、线路在销售过程中因机票/火车票/销售活动等原因导致客人在不同时期报名出现价格差异的情况，客人一经报名确认，价格差额一律不予退还，团体机票开票后，不得改签、退票和换名；请知悉！！
                <w:br/>
                11、特殊人群参团警示：
                <w:br/>
                A、70周岁或以上，75周岁以下可以报名参团，需要出游人本人和直系亲属签署“老年人出游免责承诺书”并且必须有年轻健康的亲属陪同；
                <w:br/>
                B、患有心脏病.高血压.糖尿病.冠心病等，建议不参加本团，如强烈要求参团，请提前告知我社，并且必须有年轻健康的亲属陪同；
                <w:br/>
                C、癌症、癫痫/小儿麻痹症，及有听力视力障碍者，身体残疾行动不便者，有精神疾病无行为控制能力者及孕妇，恕不能参团，望请谅解。如游客隐瞒参团而发生事故，我社不承担任何连带责任！
                <w:br/>
                D、	未满18岁的未成年及不具备完全民事行为能力者，请法定代理人陪同出游，如代理人同意未满18岁的未成年及不具备完全民事行为能力者独立参团旅游的，视为其法定代理人完全理解并自愿接受合同内容及行程中的所有约定。
                <w:br/>
                1、请携带身份证原件，小孩带户口簿原件；
                <w:br/>
                3、北京的饮食：
                <w:br/>
                北京菜由各地方菜组成，有清真菜、宫廷菜等融合而成，口味偏重。团队餐均为10人一桌，八菜一汤，会安排1－2个特色餐，北京菜的口味与广东菜有较大区别，请游客谅解。 
                <w:br/>
                4、北京的住宿：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5、未能参观的景点将改为其他景点或全额退回，免费景点除外。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3.因各地区出发时间不一致，航班、车次时间如相差1小时以内的，接送机我司安排一同接送，航 班、车次经常出现延误，在接机、接站过程中可能有等候情况，请和客人提前说明，并请谅解，十分 感谢。
                <w:br/>
                4.专职接送人员会在抵京前1天或您到站之前会通过发信息或打电话的方式通知您，请您确保手机畅通。5.6.7. 
                <w:br/>
                5. 导游会在抵京当天20点左右给您发送信息或电话通知第二天上团事宜，请知晓。
                <w:br/>
                （因毛主席纪念堂每天限票 ，如因如遇政策性闭馆或者预约人数限制不能入内参观则改为外观，不作任何赔偿，敬请谅解！）
                <w:br/>
                （故宫博物院实行实名制携带二代身份证购票，成人请携带好身份证件原件入馆，学生儿童如无身份证件请带户口簿原件入馆。）
                <w:br/>
                重要通知：请详细阅读：
                <w:br/>
                1.因故宫每日限流三万人提前7天放票，毛主席纪念堂团队每日限流1000人，提前6天放票，天安门广场升旗每日限流，具体人数实时控制。
                <w:br/>
                2.因故宫(门票以官网为准) 每日限流，提前7天预约，售完为止！放票后第一时间给你抢票，若抢票失败，未预约成功则：1.替换为其他景区，景点替代方案最终以当团导游人员调整为准：门票差价多退少补；2.如客人不同意调整方案的则按照门票价格退款改为外观。另外注意：故宫景区周边无停车区域，临时上下车需步行一段距离及等候若干时间，敬请谅解。
                <w:br/>
                3.毛主席纪念堂和升旗因政策性关闭或限流预约不上改为外观，不作任何赔偿，敬请谅解！进入毛主席纪念堂不得穿无袖上衣，不得穿拖鞋，必须随身携带身份证。这天走路较多请穿舒适鞋子和轻便服装。
                <w:br/>
                4.中轴(天安门，故宫一线)当天，二环内因交通限制不能停旅游车，只有指定地方能停旅游车，需步行40分钟左右，为减少游客步行时间，我社将协助安排游客乘坐接驳车，游览结束后回到指定站点乘接驳车，费用自理，不便之处敬请谅解!
                <w:br/>
                5.我社将不再受理因故宫门票，毛主席纪念堂，升旗，未能预约成功而产生的投诉！请您谅解！
                <w:br/>
                （升旗每天限票，如因预约人数限制预约不上，即不作任何赔偿，敬请谅解！）
                <w:br/>
                温馨提示：
                <w:br/>
                1.因游览八达岭长城当日为避免交通拥堵，会比其他几天早出发，请做好早起准备。早餐视情况打包。
                <w:br/>
                2.长城游客自由参观，导游仅送到长城景区，检票后不跟团讲解。
                <w:br/>
                3.八达岭长城可选择徒步登长城，也可乘坐滑道/缆车游长城（费用自理150元/人，此处为景点内公共交通设施，仅为方便游客，不属于推荐自费项目）。请您根据个人身体情况量力而为，注意人身及财产安全。
                <w:br/>
                温馨提示：
                <w:br/>
                1.颐和园可选择游船观光（费用自理120元/人，此处为景点内交通设施，仅为方便游客，不属于推荐自费项目）
                <w:br/>
                温馨提示：
                <w:br/>
                1.客人在天津游玩过程中可选择塘沽游船观光（费用自理，此处为景点内交通设施，仅为方便游客，不属于推荐自费项目）
                <w:br/>
                <w:br/>
                <w:br/>
                （以上行程为参考行程，导游会根据实际情况调整行程顺序，但不影响原标准及游览景点，敬请谅解）
                <w:br/>
                客户须知:
                <w:br/>
                各大航空公司最新规定，国家最高人民法院发布失信人和限制高消费人员不得乘飞机，如游客属失信人或限制高消费人员，请勿报团出行!如游客属失信人或限制高消费，请报名前一定要向旅行社说清楚，如未提前说明，客人一经报名确认出行，导致无法出票，团费全扣，所有损失费用由客人自行承担!!！
                <w:br/>
                请携带身份证原件，小孩带户口簿原件；
                <w:br/>
                2、北京的气候环境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 ，春秋两季是最佳旅游季节。秋冬两季当地还存在早晚温差相对较大，请自备足够的保暖衣物。
                <w:br/>
                3、北京的饮食：
                <w:br/>
                北京菜由各地方菜组成，有清真菜、宫廷菜等融合而成，口味偏重。团队餐均为10人一桌，八菜一汤，会安排1－2个特色餐，北京菜的口味与广东菜有较大区别，请游客谅解。 
                <w:br/>
                4、北京的住宿：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5、未能参观的景点将改为其他景点或全额退回，免费景点除外。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2025-08-04T20:45:49+08:00</dcterms:created>
  <dcterms:modified xsi:type="dcterms:W3CDTF">2025-08-04T20:45:49+08:00</dcterms:modified>
</cp:coreProperties>
</file>

<file path=docProps/custom.xml><?xml version="1.0" encoding="utf-8"?>
<Properties xmlns="http://schemas.openxmlformats.org/officeDocument/2006/custom-properties" xmlns:vt="http://schemas.openxmlformats.org/officeDocument/2006/docPropsVTypes"/>
</file>