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金秋【穿越华夏两极】东北三飞10天∣0自费0购物∣全网独家∣东极+北极∣穿越大小兴安岭∣东极抚远|北极漠河|哈尔滨|伏尔加庄园|中俄黑瞎子岛|建三江 |饶河珍宝岛|林都伊春|金山鹿苑|五营国家森林公园|新青湿地观白头鹤|汤旺河石林|行程单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哈尔滨市-抚远县-漠河县-大兴安岭漠河北极村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已含机场税和燃油费。最终航班以出票为准。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巍巍大小兴安岭，山峦叠嶂，林木丰茂，河流交织，湿地旖旎在神奇的大地上，迎接祖国的第一缕阳光，寻找最美，行迹最北，拥抱整个中国，这是一次追求极致的-旅行！
                <w:br/>
                <w:br/>
                漠河—抚远直飞航班，劲省1800公里/23小时车程！
                <w:br/>
                <w:br/>
                ★此生必去—北极&amp;东极的相遇
                <w:br/>
                去北极，邂逅醉美北极光，打卡祖国最北，遇见北极人家；
                <w:br/>
                在东极，拥抱祖国第一缕阳光，寻“东”文化，中俄界岛黑瞎子岛探秘熊园；
                <w:br/>
                ★飞越两极—横跨大小兴安岭 
                <w:br/>
                穿越平原、山岭、界江、湿地、森林、边境；
                <w:br/>
                ★多元民族—地大物博  
                <w:br/>
                探索感受不同的民族风情：鄂伦春、赫哲、鄂温克、黑龙江流域的少数民族文化的传承；
                <w:br/>
                ★昨日北大荒—今日北大仓  
                <w:br/>
                走进三江平原，参观中国智能农业中心，微风拂过，迎来稻浪，欣赏稻田画；
                <w:br/>
                ★森林氧吧—小兴安岭林海  
                <w:br/>
                金山邂逅萌鹿，大自然鬼斧神工-汤旺河林海奇石，五营国家森林公园欣赏林中仙境；
                <w:br/>
                ★欧陆风情—相约尔滨
                <w:br/>
                秋染俄式童话庄园，红墙金顶的城堡被层林染透，白桦林的金箔与枫叶的火焰在河岸边交织；
                <w:br/>
                尔滨City Walk，远东最大东正教堂-索菲亚教堂、浪漫中央大街、东方卢浮宫-哈药六厂；
                <w:br/>
                <w:br/>
                ★尊享住宿： 住进风景里-俄式伏尔加庄园&amp;北极村景区内，优享品质四钻酒店；
                <w:br/>
                ★舌尖美食：鲟鳇鱼宴、杀猪菜、饺子宴、山珍宴、林区养生宴、铁锅炖、特色筋饼宴!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贵宾搭乘参考航班（请以实际出票航班为准）赴冰城哈尔滨-享有天鹅项下的珍珠美称，机场专车送至【伏尔加庄园】（根据航班时间和人数安排接机车辆）伏尔加庄园自由活动，田园别墅、巴尼亚、小白桦、酒堡、六角亭、码头、克里姆林宫…… 美俄式建筑前共同留下幸福笑脸，走进教堂祈祷家人安康幸福。
                <w:br/>
                <w:br/>
                【友情提示】
                <w:br/>
                1：明日就是一路征程，今天可以做好全面的准备；
                <w:br/>
                2：东北早晚温差大，越往北走温差越大，有雨水和雪交叉的季节，冲锋衣、外套、长裤及舒适的鞋子要记得带全；
                <w:br/>
                3：配备好出行的墨镜，不仅仅可以遮挡刺眼的日光，照像也是很酷的呀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哈尔滨伏尔加庄园宾馆（特色住宿房间数量有限，如遇满房或房量不足的情况下，则安排哈尔滨傲雪四季、丽呈东谷、景辰、智选假日或同级（网评四钻）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今日主题：东方小巴黎哈尔滨City Walk
                <w:br/>
                早餐后，继续在伏尔加庄园内游览
                <w:br/>
                ▷国内最大的俄式西餐厅【金环西餐厅】
                <w:br/>
                ▷【巴甫洛夫城堡】到【普希金沙龙】、【圣尼古拉（教堂）艺术馆】，该教堂是哈尔滨历史的见证，是木质建筑艺术园地的精品，馆内陈列的珍贵历史照片，把您带到一百多年前的哈尔滨……
                <w:br/>
                ▷走过【幸福桥】来到【米尼阿久尔餐厅】它采用现代派建筑风格设计，外形似一艘大船，登上三层露台以大船甲板为造型，俯瞰庄园全景别具一番韵味！
                <w:br/>
                ▷赠送品尝【冰杯品伏特加】（不喝酒的小伙伴可换成饮料）伏特加展览馆以伏待加酒为主题，其原型为毕营城堡，是俄罗斯历史上著名的古堡展示了伏特加酒的历史与变迁,“战斗民族”的幽默与豪气。用特制的冰酒杯品尝伏特加，体验从冰封到燃烧的感觉，让游客终生难忘。走在伏尔加河畔，欣赏沿途伏尔加庄园两岸美景！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乘车前往哈尔滨火车站，搭乘火车硬卧（参考车次：K7039/17:18-10:30+1或K7041/18:20-11:50+1，如遇列车调图，请以实际出票车次为准！）赴漠河。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漠河（行车约1小时）驯鹿园（行车约30分钟）北极村
                <w:br/>
                今日主题：北极村找北之旅
                <w:br/>
                乘火车抵达边陲小城漠河，乘车前往漠河北极找北之旅
                <w:br/>
                ▷【鄂温克驯鹿园】（游览约1小时）主要分布于北半球的环北极地区，包括在欧亚大陆和北美洲北部及一些大型岛屿。在中国驯鹿只见于大兴安岭东北部林区。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村】（区间车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午餐：铁锅炖（餐饮风味、用餐条件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北极村景区内北极山庄、松毅酒店或同级（网评四钻）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北极村（行车约1.5小时）漠河（飞行约2小时）抚远
                <w:br/>
                今日主题：飞越千里，从祖国最北端飞往祖国最东端
                <w:br/>
                早餐后，乘车前往漠河，漫步游览祖国最北县城，后一路向东飞往祖国最东端；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机场搭乘参考航班前往东极—抚远。抚远市淡水鱼种类最多、资源最为丰富，被国家命名为“中国鲟鳇鱼之乡”、“中国大马哈鱼之乡”，是全国知名的“淡水鱼都”。抚远素有“东方第一县”的美誉，“华夏东极”、“两国一岛”、“两江双城”、“淡水鱼都”，四张旅游名片享誉海内外。
                <w:br/>
                ▷【东极阁】（游览1小时）可见黑龙江（中俄界江）与乌苏里江（中国与俄罗斯、中国与哈萨克斯坦界江）形成“Y”字形水道。远眺俄罗斯哈巴罗夫斯克小城风光。
                <w:br/>
                ▷【东极鱼市】（游览1小时）东极鱼市是中国淡水鱼品种最多的鱼品交易市场，也是中国北方最古老和最大的淡水野生鱼交易市场。“东极鱼市”已有百年历史。
                <w:br/>
                ▷【抚远口岸】（外观）这里是祖国最东部得口岸，对接俄罗斯远东第一大城市，哈巴罗夫斯克市。航道距离仅有65公里。自1992年开关以来。对俄贸易、出入境旅游，已经成为经济发展得重要组成部分。沿着口岸漫步在【抚远沿江公园】，感受小城的舒适与宁静。
                <w:br/>
                ▷晚餐品尝当地特色【鲟鳇鱼宴】主要生活在黑龙江中下游及支流（如乌苏里江、松花江），与俄罗斯隔江相望，因其独特的肉质和稀缺性，被誉为“淡水鱼王”。
                <w:br/>
                交通：旅游车
                <w:br/>
              </w:t>
            </w:r>
          </w:p>
        </w:tc>
        <w:tc>
          <w:tcPr/>
          <w:p>
            <w:pPr>
              <w:pStyle w:val="indent"/>
            </w:pPr>
            <w:r>
              <w:rPr>
                <w:rFonts w:ascii="宋体" w:hAnsi="宋体" w:eastAsia="宋体" w:cs="宋体"/>
                <w:color w:val="000000"/>
                <w:sz w:val="20"/>
                <w:szCs w:val="20"/>
              </w:rPr>
              <w:t xml:space="preserve">早餐：√     午餐：X     晚餐：鲟鳇鱼宴（餐饮风味、用餐条件 与广东有一定的差异，大家应有心理准备。）   </w:t>
            </w:r>
          </w:p>
        </w:tc>
        <w:tc>
          <w:tcPr/>
          <w:p>
            <w:pPr>
              <w:pStyle w:val="indent"/>
            </w:pPr>
            <w:r>
              <w:rPr>
                <w:rFonts w:ascii="宋体" w:hAnsi="宋体" w:eastAsia="宋体" w:cs="宋体"/>
                <w:color w:val="000000"/>
                <w:sz w:val="20"/>
                <w:szCs w:val="20"/>
              </w:rPr>
              <w:t xml:space="preserve">抚远季枫国际、东极复美、富士雅致、美食星大酒店或同级（网评四钻）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抚远（行车约30分）黑瞎子岛（行车约3小时）四排赫哲风情园（行车约30分钟）饶河
                <w:br/>
                今日主题：中国的第一缕阳光-看日出，登黑瞎子岛，赫哲风情园
                <w:br/>
                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已含，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▷【乌苏镇】（车观）世界最小镇，只有一户人家。眺望乌苏镇哨所，黑瞎子岛回归前的祖国最东端哨所胡耀邦亲笔题词“英雄的东方第一哨”。
                <w:br/>
                ▷【四排赫哲风情园】（游览约 1小时）参观【乌苏里船歌文化记忆馆】在这里可以体验赫哲族狩猎、捕鱼的赫哲族生活场景，一起普唱乌苏里船歌，参观【赫哲族非物质文化遗产馆】这里展现了赫哲族悠久的历史，以及生活生产等民风民俗、民族工艺坊，传统居民建筑等。使人们更好的了解赫哲族人文历史。后乘车赴饶河入住休息。
                <w:br/>
                交通：旅游大巴
                <w:br/>
              </w:t>
            </w:r>
          </w:p>
        </w:tc>
        <w:tc>
          <w:tcPr/>
          <w:p>
            <w:pPr>
              <w:pStyle w:val="indent"/>
            </w:pPr>
            <w:r>
              <w:rPr>
                <w:rFonts w:ascii="宋体" w:hAnsi="宋体" w:eastAsia="宋体" w:cs="宋体"/>
                <w:color w:val="000000"/>
                <w:sz w:val="20"/>
                <w:szCs w:val="20"/>
              </w:rPr>
              <w:t xml:space="preserve">早餐：√     午餐：√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饶河蜜都国际或同级（网评四钻）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饶河（行车约1.5小时）珍宝岛（行车约4小时）建三江农垦总局（行车约1小时）富锦
                <w:br/>
                今日主题：北大荒精神、中国的大粮仓，欣赏沿途的风景
                <w:br/>
                ▷【饶河小南山】（自行前往）晨起自行漫步，这里是中华北方人类文明的发祥地、黑龙江省最早的人类活动遗址，并被郭沫若等著名历史学家、考古学家赞誉为“黑龙江的牛河梁”、“阿述江畔的金字塔”。
                <w:br/>
                ▷【珍宝岛】（含游船费用，游览0.5小时，目前此景点在政府修路范围中，如遇尚未完工，则安排替换景点【大顶子山】，敬请理解）船游珍宝岛，珍宝岛因状如元宝而得名，被老一辈中国渔民称为“翁岛”。中国人民解放军边防部队自卫反击战，在珍宝岛击退苏联军队入侵的战斗。捍卫了祖国的领土。为中国带来了荣誉。备注：珍宝岛是国家军事管理区，如军队领导视察或家属探亲，我们需要文明礼让，重大事件封岛，不做提前通知，敬请谅解！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含讲解）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▷【稻田画】在一望无际的稻田中，微风拂过，迎来稻浪，迎来稻香阵阵，一瞬间仿佛置身于童话世界。后乘车前往富锦入住休息。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富锦盛越东谷（富锦火车站店）、城际精品、锦熙商务、喜乐汇、嘉华或同级（网评三钻）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富锦（行车约3.5小时）金山鹿苑（行车约1.5小时）伊春
                <w:br/>
                今日主题：呦呦鹿鸣·林深见鹿，前往小兴安岭林都伊春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交通：旅游大巴
                <w:br/>
              </w:t>
            </w:r>
          </w:p>
        </w:tc>
        <w:tc>
          <w:tcPr/>
          <w:p>
            <w:pPr>
              <w:pStyle w:val="indent"/>
            </w:pPr>
            <w:r>
              <w:rPr>
                <w:rFonts w:ascii="宋体" w:hAnsi="宋体" w:eastAsia="宋体" w:cs="宋体"/>
                <w:color w:val="000000"/>
                <w:sz w:val="20"/>
                <w:szCs w:val="20"/>
              </w:rPr>
              <w:t xml:space="preserve">早餐：√     午餐：林菌宴（餐饮风味、用餐条件 与广东有一定的差异，大家应有心理准备。）     晚餐：特色筋饼宴（餐饮风味、用餐条件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今日主题：寻找红松故乡·五营国家森林公园，白头鹤栖息地-新青国家湿地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午餐：林区山珍宴     晚餐：东北铁锅炖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汤旺河（行车约1.5小时）伊春
                <w:br/>
                今日主题：欣赏自然奇观—汤旺河林海奇石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伊春地质博物馆】（游览约1小时，逢周一闭馆，如遇闭馆则安排前往【兴安森林公园】）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突出展示了伊春地区丰富的矿藏、保存完好的地层剖面和古生物化石、巍峨壮观的地质公园以及奇妙的距今6500万年前伊春的恐龙世界。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伊春（行车约3.5小时）哈尔滨（飞行约5小时）广州
                <w:br/>
                今日主题：醉美秋色乌带公路，返程哈尔滨
                <w:br/>
                ▷【乌带公路】（车观）全长100公里，在伊春欣赏秋色的绝佳时期，在这条森林公路上赏秋真的是很美好，金黄色和深灰色的柏油马路高级配色，感受阳光从树林穿过的模样，遇见每个转弯的惊喜。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的两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塔河迈隆酒店、塔河宾馆或同级（优选住宿，当地条件有限请理解）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成人标准：
                <w:br/>
                交通：广州—哈尔滨往返机票，漠河—抚远中段机票，含机场建设费和燃油费（具体请以实际为准）；
                <w:br/>
                用车：当地全程空调旅游车，按人数定车型，保证一人一座；
                <w:br/>
                火车：哈尔滨至漠河为火车硬卧；
                <w:br/>
                住宿：1晚哈尔滨伏尔加庄园俄式城堡酒店或四钻同级+6晚网评四钻酒店（北极村/抚远/饶河/伊春*2晚/汤旺河）或同级+1晚富锦网评三钻酒店或同级；报价含每成人每天一张床位，报名时如出现单人，酒店又不能加床或无三人间时，请补齐单房差；大东北老工业地区住宿条件不能与发达南方城市相比，敬请理解；
                <w:br/>
                用餐：8早14正餐，正餐40元/人/正*13正、抚远鲟鳇鱼宴80元/人/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导游：当地优秀导游服务（分段导游，火车/飞机上无导游，请注意保管好自身财物），团队人数低于6人均不派导游，安排司兼旅行管家（代买门票/协助入住）；广州机场安排送机导游；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小童标准：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2025-09-01T07:02:28+08:00</dcterms:created>
  <dcterms:modified xsi:type="dcterms:W3CDTF">2025-09-01T07:02:28+08:00</dcterms:modified>
</cp:coreProperties>
</file>

<file path=docProps/custom.xml><?xml version="1.0" encoding="utf-8"?>
<Properties xmlns="http://schemas.openxmlformats.org/officeDocument/2006/custom-properties" xmlns:vt="http://schemas.openxmlformats.org/officeDocument/2006/docPropsVTypes"/>
</file>