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【北疆秋摄】新疆乌鲁木齐双飞8天 | 乌鲁木齐 | 赛里木湖 | 人间净土喀纳斯湖 | 禾木村 | 瑶池天山天池 | 克拉玛依百里油田 | 海上魔鬼城 | 西部乌镇 | S21沙漠高速 | 白杨河大峡谷赏胡杨林行程单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SD-202509-bjqs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&gt;&gt;&gt;&gt;&gt;北疆环线设计，高山/湖泊/草原/雅丹/戈壁/胡杨林多元素组合体验
                <w:br/>
                ▲绝色三湖：【大西洋的眼泪-赛里木湖】+【神的后花园-喀纳斯】+【瑶池胜境-天山天池】
                <w:br/>
                ▲人间仙境：美丽的北疆山村  "摄影家天堂 "—【禾木村】
                <w:br/>
                ▲全新体验：穿越【S21沙漠公路】，感受“车在景中走，人在画中游”的美妙体验；
                <w:br/>
                ▲雅丹奇观：飘浮在水面上的城堡—【乌尔禾魔鬼城】，领略大自然的鬼斧神工
                <w:br/>
                ▲胡杨美景：小众唯美的白杨河大峡谷，赏壮美无比的胡杨林，雅丹地貌与胡杨的绝美共存。
                <w:br/>
                &gt;&gt;&gt;&gt;&gt;旅途不仅有风景，还有舒适和享受
                <w:br/>
                ▲住进风景里：入住乌尔禾西部乌镇景区+升级2晚网评四钻酒店
                <w:br/>
                ▲舒适旅程：16人以上，升级2+1座陆地头等舱
                <w:br/>
                ▲景点畅玩：全程景点含大门票+区间车，畅玩体验
                <w:br/>
                ▲臻享美食：新疆大盘鸡+新疆手工拌面+特色手抓饭+九碗三行子+特色鱼宴+大美新疆丝路宴；
                <w:br/>
                ▲品质承诺：全程0自费，广东自组，优秀导游服务，品质出游
                <w:br/>
                ▲特色礼品：赠送新疆特色小礼品：男士赠送小花帽，女士赠送丝巾
                <w:br/>
                【报名须知】
                <w:br/>
                ◆ 此线路为特惠散拼团队，优惠价格仅针对特定年龄标准30-69周岁客人，超出此年龄阶段，将需要另收取附加费用如下：
                <w:br/>
                1、12周岁以下儿童按成人价不占床位门票自理。
                <w:br/>
                2、12-29周岁+800元附加费，同批次特殊年龄段不可超总人数50%，
                <w:br/>
                3、70-74周岁长者，身体健康且有60周岁以下亲属陪同可报名，特殊年龄段+800元/人附加费
                <w:br/>
                4、75周岁以上长者因线路特殊性，暂不接待
                <w:br/>
                5、单男或全男不收，港澳台及外籍不收，旅行社同行及亲属、老师、律师、保险、医生等特定行业暂不接受报名
                <w:br/>
                6、同车同批次人数不可超6人，7-9人+同车费800元/人，10人起按团队操作，价格另议！
                <w:br/>
                ◆ 此线路为回馈客户特惠团，凡客人持有长者证、学生证、导游证、记者证、军官证、军人残疾证等均无任何优惠或退票，如有未产生或自愿放弃当地景点、住宿及赠送的项目，费用不退还。
                <w:br/>
                ◆若遇政策性调整或飞机、铁路、天气、路况等不可抗力因素影响，在不影响行程和接待标准前提下，我社有权对行程安排顺序进行相应调整，敬请谅解！ 
                <w:br/>
                ◆西部地区条件不能与城市相比较，所有酒店均略低一级，所有酒店标准按照当地标准评定，携程评钻仅供参考，不作为评定星级标注，请知悉！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广州&gt;&gt;&gt;飞机&gt;&gt;&gt;乌鲁木齐&gt;&gt;&gt;呼图壁/石河子（约140公里，车程约1.5小时）
                <w:br/>
                今日行程：                                                                                            
                <w:br/>
                于广州白云机场集中，由专业人员为你办理登机手续，乘飞机赴举世闻名的歌舞之乡、瓜果之乡、金玉之邦—新疆。新疆维吾尔自治区占中国面积六分之一，风光壮美，同时具有雪山、草原、沙漠、盆地、河谷等自然景观；是丝绸之路必经之地，“一带一路”中丝绸之路经济带的中心之一
                <w:br/>
                【特别说明：当天落地后由司机接机，无导游接机，导游次日接团】
                <w:br/>
                【温馨提示】
                <w:br/>
                1、新疆地大物博，全程乘车时间较长。合适、舒适的鞋子和其它路途使用的物品请周到考虑；
                <w:br/>
                2、今天没有安排团体膳食，各位贵宾可自行品尝新疆小吃；新疆的饮食是以牛羊肉为主的清真餐，请入乡随俗，尊重民族习惯；
                <w:br/>
                3、出发前请携带有效身份证件原件（以备住宿及安检所需）及旅行社提供的出团通知及游览行程；请保持手机开机状态，以便旅行社和导游与您取得联系；因不可抗力因素（如飞机、火车晚点）造成的参观景点时间压缩，旅行社不承担相应连带责任，敬请谅解；
                <w:br/>
                4、新疆与内地城市时差2小时，新疆是9点半、10点上班，14点午饭，20点晚饭；
                <w:br/>
                5、当地昼夜温差较大，请自备厚衣物，防滑鞋，口罩，手套，帽子，保温杯，吹风机；
                <w:br/>
                6、新疆境内安检比较严格，商店，餐厅，景区，酒店需要过安检检查，请客人随时携带身份证；
                <w:br/>
                7、新疆景点和景点之间的距离远，有时候不能按时吃饭，建议备好干粮、零食在车上补充能量；
                <w:br/>
                8、新疆酒店一般入住时间为14点之后，如您到达较早，可将行李寄存在前台，在酒店周围逛逛稍作等待。
                <w:br/>
                9、新疆气温略低，但紫外线照射强烈，也特别干燥，请做好防晒措施并及时补充水分；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呼图壁/石河子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呼图壁/石河子&gt;&gt;&gt;赛里木湖&gt;&gt;&gt;博乐（约550公里，车程约6小时）
                <w:br/>
                今日行程:
                <w:br/>
                【赛里木湖】（游览约2小时，含门票+区间车）湖面呈蔚蓝色，四周被草儿青青的湖滨、成林的塔松以及雪山和白云所包围。草地上有绽放的花朵，珍珠般的毡房，雪白的羊群，奔腾的骏马，还有那随风四处荡漾的牧歌和炊烟。在这里我们尽情的玩耍，拍摄湖水碧蓝天，雪山倒映，牛羊在草原上悠闲的吃草。
                <w:br/>
                【温馨提示】
                <w:br/>
                1、当天路程稍长，建议自带零食、水果和热水。昼夜温差大，一般早晚温差在10度左右，注意增减衣物，防止感冒。
                <w:br/>
                2、若赛里木湖景区区间车运力不足时或停运时，由我社旅游车环湖，区间车费用正常产生，敬请知悉！！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博乐</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博乐&gt;&gt;&gt;白杨河大峡谷&gt;&gt;&gt;克拉玛依百里油田&gt;&gt;&gt;乌尔禾（约500公里，车程约5.5小时）
                <w:br/>
                今日行程:
                <w:br/>
                【白杨河大峡谷】（游览约1.5小时，含门票+区间车）从大峡谷之上俯瞰谷底，大片的胡杨、火红的红柳、遍地的梭梭，与千奇百怪的雅丹地貌、弯弯曲曲的河流相互映衬，呈现出迷人的风景，河谷两岸壁上是白垩系浅褐红色泥岩和砂岩。大峡谷陡峭的谷壁巍然挺立、鬼斧神工，既有大漠绵延，又有山岩耸峙，集荒漠、山地雄奇风光与碧水蓝天于一体 
                <w:br/>
                【克拉玛依百里油田】（沿途景观，不下车参观）在准噶尔盆地西北缘南起红山油田，北至乌尔禾风城全长150公里的狭长区域里，有着别致的风光，迷人的“井”色。辽阔无垠的戈壁浅滩上，映衬着蓝天白云的红色井塔在日复一日的一叩一抬之间，完成了自然对人类的一次次恩施。在这里，每一次低下头，都会再把头高高扬起的采油井架和采油机人们亲切的称作“磕头机”，这也正是人类对攫取自然资源的一种由衷的感恩
                <w:br/>
                【温馨提示】
                <w:br/>
                1；白杨河大峡谷胡杨林为季节性景观，行程中的图片仅供参考，以实际自然景观情况为准！
                <w:br/>
                2；克拉玛依百里油田为沿途景观，不下车参观。
                <w:br/>
                3；当天路程稍长，建议自带零食、水果和热水。昼夜温差大，一般早晚温差在10度左右，注意增减衣物，防止感冒。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乌尔禾</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乌尔禾&gt;&gt;&gt;禾木村&gt;&gt;&gt;贾登峪/黑流滩（约450公里，车程约7小时）
                <w:br/>
                今日行程:
                <w:br/>
                “ 中国第一村”美称的【禾木村】（游览约3小时，含门票+首道区间车）金色的阳光柔和地撒在山谷里，大大小小的牛群、羊群像一簇簇野花点缀其中，时而能看到白色的毡房飘着缈缈炊烟，骑着马儿的牧民悠闲走过，一切的风景都让人感到好轻松，所有的烦恼和重压都在风中消散。在禾木村子周围的小山坡上可以俯视禾木村以及禾木河的全景 ：空谷幽灵、小桥流水、牧马人在从林间扬尘而过 …
                <w:br/>
                【温馨提示】
                <w:br/>
                1、禾木村庄内游客较多，请拍照时勿走路。请各位游客小心湿滑，以免摔倒。由于需要长时间在户外活动，建议穿着舒适、便于活动的服装和鞋子。山间天气变化无常，建议携带一件防风保暖的外套。
                <w:br/>
                3、在游览过程中，请注意人身安全和财产安全。不要独自深入荒野，尽量与其他游客一起行动。同时，不要轻易相信陌生人的搭讪或邀请，以免遭受欺诈或暴力威胁。
                <w:br/>
                4、在游览过程中，请尊重当地的文化和传统习俗。不要随意进入未经允许的区域或拍摄当地居民的照片。如果需要拍摄风景或人物照片，请先征得对方的同意并表示感谢。
                <w:br/>
                5、贾登峪坐落在山涧，所以房间可能会有潮润的情况。贾登峪为景区口生活区，多为客栈民宿或木屋等，和城市同等级别的酒店有差距。早晚温差大，多数酒店不设空调及电梯。
                <w:br/>
                6、天路程稍长，建议自带零食、水果和热水。昼夜温差大，一般早晚温差在10度左右，注意增减衣物，防止感冒。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贾登峪/黑流滩</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贾登峪/黑流滩&gt;&gt;&gt;喀纳斯&gt;&gt;&gt;布尔津（约200公里，车程约4小时）
                <w:br/>
                今日行程:
                <w:br/>
                 神的后花园—【喀纳斯】（游览约3小时，含门票+首道区间车）喀纳斯湖雪峰入云，奇石千秀，绿松葱郁，白桦迷人。山林之下芳草青青，花海如潮，山谷之间云浮碧水，沟涧泉涌； 山林与草场之间鸟鸣蝶恋，蜂花满天，珍禽跃跃。 古老的民俗将园中景色汇于一体，积于一身，使游人能观能触能联想，能嗅能闻能感悟。林中的奇与险，旷与秀，清与爽，静与动相互交织，相得益彰，达到景中带情，情系游人的完美境界。
                <w:br/>
                【温馨提示】
                <w:br/>
                1、喀纳斯景区内游客较多，请拍照时勿走路。请各位游客小心湿滑 ，以免摔倒。
                <w:br/>
                2、山区紫外线较强雨水多，建议游客旅游期间带好御寒衣物、防晒霜 ，遮阳帽、雨伞等。木村夏天蚊虫比较多 ，备好防蚊水。游览过程中注意安全，保管好自己的随身财物。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布尔津</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布尔津&gt;&gt;&gt;S21沙漠公路&gt;&gt;&gt;海上魔鬼城-&gt;&gt;&gt;乌鲁木齐/昌吉（550公里，车程约6.5小时）
                <w:br/>
                今日行程:
                <w:br/>
                沿新晋网红沙漠公路 S21高速一路南【穿越古尔班通古特沙漠公路】（沿途景观，高速不可停车）一条集自然观光、民俗风情、文化遗产旅游和休闲度假等为主体的沙漠公路！各种美景尽收眼底，感受西域新疆的博大宽阔。
                <w:br/>
                【海上魔鬼城】（游览约1.5小时，含大门票+区间车）这里即有海滨风光，又有峡谷神韵。 这片十分罕见的雅丹地貌， 是南北走向，绵延十余里，坡体呈斗圆形，环绕着小海子吉力湖，好似庞然大物的高楼大厦 ， 由于长年的风蚀雨注 ，它们有的像壮丽的宫殿、直入云霄的宝塔、神秘庄严的庙宇、仰天长啸的雄狮、 闭目养神的大佛和各式各样的城堡 ，维妙维肖 ，巧夺天工。有的平地突起 ，挺拔屹立 ，它们相互依存了千万年，用无声的语言，诉说着大自然的雄奇与伟岸、辽阔与柔美。
                <w:br/>
                【温馨提示】
                <w:br/>
                1、当天路程稍长，建议自带零食、水果和热水。昼夜温差大，一般早晚温差在10度左右，注意增减衣物，防止感冒。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乌鲁木齐/昌吉</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乌鲁木齐/昌吉&gt;&gt;&gt;天山天池&gt;&gt;&gt;乌鲁木齐/昌吉（约120公里，往返车程约需3小时）
                <w:br/>
                今日行程:
                <w:br/>
                【和田玉石玉器展馆】（参观时间120分钟）新疆的和田玉是中国最著名的玉石。古代上至帝王将相，下至黎民百姓都热烈追捧。几千年来，人们崇玉、爱玉、赏玉、玩玉、藏玉，人们对玉怀着一种特殊的情感，无论放在哪里，都会散发出巨大的魅力。
                <w:br/>
                【天山天池】（游览约2小时，含门票+首道区间车）天池风景区，它以天池为中心，融森林、草原、雪山、人文景观为一体，形成别具一格的风光特色。立足高处，举目远望，一片绿色的海浪，此起彼伏，那一泓碧波高悬半山，就像一只玉盏被岩山的巨手高高擎起。沿岸苍松翠柏，怪石嶙峋，含烟蓄罩，环山绿草如茵，更有千年冰峰，银装素裹，神峻异常，整个湖光山色，美不胜收。
                <w:br/>
                【温馨提示】：
                <w:br/>
                1、天池海拔1800米紫外线比较强，提前准备太阳帽、太阳镜、防晒霜及外套。
                <w:br/>
                2、区路边有很多兜售商品的小贩（此为社会行为非购物安排）如若购买请注意质量；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乌鲁木齐/昌吉</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乌鲁木齐/昌吉&gt;&gt;&gt;飞机&gt;&gt;&gt;广州
                <w:br/>
                今日行程:
                <w:br/>
                【和田玉石玉器展馆或新疆长绒棉工厂店】（参观时间120分钟）新疆的和田玉是中国最著名的玉石。古代上至帝王将相，下至黎民百姓都热烈追捧。几千年来，人们崇玉、爱玉、赏玉、玩玉、藏玉，人们对玉怀着一种特殊的情感，无论放在哪里，都会散发出巨大的魅力。
                <w:br/>
                后根据航班时间乘车前往机场，搭乘飞机返程，结束愉快行程。  
                <w:br/>
                【特别说明1：如今天为早机，则今天购物店更改到D7早上安排，敬请知悉】
                <w:br/>
                【特别说明2：最后一天由司机送机，无导游送团，客人自行到机场柜台办理登机牌，如有不便，敬请谅解！】
                <w:br/>
                <w:br/>
                特别说明：
                <w:br/>
                1、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2、行程中的图片仅供参考，并非是必须抵达的景点及当时的风景，最终游览内容以行程文字标准为准，系列团无法保证景观一致，敬请知悉！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2、住宿：入住当地标准酒店的标准双人间。每成人每晚一个床位，若出现单男单女，客人需补单房差入住双标间。
                <w:br/>
                呼图壁/石河子（网评3钻标准*1晚）：石河子左岸酒店/君悦酒店/汇丰银河酒店或同级，呼图壁县铭浠疆郡酒店或同级
                <w:br/>
                博乐参考酒店（网评3钻标准*1晚）：博乐鸿丰/博尔卡拉/全季或同级
                <w:br/>
                乌尔禾参考酒店（特色民宿*1晚）：乌尔禾国际文旅度假区内特色民宿
                <w:br/>
                贾登峪/黑流滩（舒适酒店或民宿*1晚）：农十师/格林酒店/千禧酒店/太阳城堡/天缘国际或同级
                <w:br/>
                布尔津参考酒店（网评3钻标准*1晚）：云麓酒店/文苑酒店/商贸酒店/或同级酒店
                <w:br/>
                乌鲁木齐/昌吉参考酒店（网评4钻标准*2晚）：乌鲁木齐：哈密大厦/睿奥斯/野马丝路驿站或同级酒店；昌吉：园林/昊泰/海大/鸿都/华怡或同级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3、用餐：含7早9正（酒店房费含早，不用不退，正餐餐标40元/人），10-12人/桌，此产品是打包价，所有餐食如自动放弃，款项恕不退还。餐饮风味、用餐条件与广东有一定的差异，大家应有心理准备。
                <w:br/>
                4、用车：5-55座空调旅游车，按实际人数用车，保证一人一正座。16人以下安排空调旅游车（特别说明：19座车以下无行李箱）。16人起升级2+1座豪华头等舱大巴车每人1正座或2+2正规旅游车每人2正座。（接送机安排其它车型）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8、购物点：全程参观2个购物店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和田玉石玉器展馆</w:t>
            </w:r>
          </w:p>
        </w:tc>
        <w:tc>
          <w:tcPr/>
          <w:p>
            <w:pPr>
              <w:pStyle w:val="indent"/>
            </w:pPr>
            <w:r>
              <w:rPr>
                <w:rFonts w:ascii="宋体" w:hAnsi="宋体" w:eastAsia="宋体" w:cs="宋体"/>
                <w:color w:val="000000"/>
                <w:sz w:val="20"/>
                <w:szCs w:val="20"/>
              </w:rPr>
              <w:t xml:space="preserve">和田玉、金镶玉等各类饰品、新疆棉花制品</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和田玉石玉器展馆或新疆长绒棉工厂店</w:t>
            </w:r>
          </w:p>
        </w:tc>
        <w:tc>
          <w:tcPr/>
          <w:p>
            <w:pPr>
              <w:pStyle w:val="indent"/>
            </w:pPr>
            <w:r>
              <w:rPr>
                <w:rFonts w:ascii="宋体" w:hAnsi="宋体" w:eastAsia="宋体" w:cs="宋体"/>
                <w:color w:val="000000"/>
                <w:sz w:val="20"/>
                <w:szCs w:val="20"/>
              </w:rPr>
              <w:t xml:space="preserve">和田玉、金镶玉等各类饰品、新疆棉花制品</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 10人成团，为保证游客可如期出发，我社将与其他旅行社共同组团（拼团 出发），如客人不接受拼团出发，请报名时以书面形式注明。如报名人数不足 10成人时无法成团，或遇特殊情况（如：团队特惠机位取消或游客临时退团造成不成团等） 致使团队无法按期出行，我社提前 7天通知游客，游客可根据自身情况改线或改期， 如不能更改出游计划，我社将全额退还已交团费。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【接待社：广州市圣地国际旅行社有限公司，许可证号：L-GD01372，质监电话：020-83371233】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扣费约定：由于本次客人委托我司旅游项目为广东散客拼团的特惠旅游团，一旦客人报名预订，酒店不能退改变更，机票不能退换也不能更改，敬请客人填报准确的参团成员资料。同时，经双方同意，对退团或取消出团的相关责任特别约定如下（《广东省国内旅游组团合同》第三条第8款不再执行）：因客人自身原因退团的，视客人违约，只能退机票税费。
                <w:br/>
                2、此行程不接受报名者临时退团/当地脱团（包括任意景区及购物店）；如您确实有急事必须退团/脱团，需补交1000元/人的离团违约金，未参与景点及项目不予退费。请谅解，谢谢！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2025-08-01T19:12:23+08:00</dcterms:created>
  <dcterms:modified xsi:type="dcterms:W3CDTF">2025-08-01T19:12:23+08:00</dcterms:modified>
</cp:coreProperties>
</file>

<file path=docProps/custom.xml><?xml version="1.0" encoding="utf-8"?>
<Properties xmlns="http://schemas.openxmlformats.org/officeDocument/2006/custom-properties" xmlns:vt="http://schemas.openxmlformats.org/officeDocument/2006/docPropsVTypes"/>
</file>