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金秋【赏秋东三省】东北双飞7天∣五花长白山∣盘锦红海滩∣桓仁枫林谷∣中朝边境丹东∣鸭绿江断桥∣G331公路起点∣小韩国延吉∣沈阳故宫∣泡长白温泉∣朝鲜民俗村∣哈尔滨∣不走回头路行程单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GX-20250718D1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丹东市-哈尔滨市-吉林长白山-丹东鸭绿江断桥</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广州出发 南航·哈沈7天 逢周一/二/三/五/六/日出发
                <w:br/>
                广州—哈尔滨CZ3905//19:35-23:50，
                <w:br/>
                沈阳—广州CZ6331/19:30-23:45；往返直飞  
                <w:br/>
                <w:br/>
                广州出发 南航·沈哈7天 逢周一/日出发
                <w:br/>
                广州—沈阳 CZ6316/08:00-12:00，
                <w:br/>
                哈尔滨—广州CZ3624/20:15-00:55+1；往返直飞  
                <w:br/>
                <w:br/>
                ——实际航班以最终团队出票为准！仅供参考！此团的进出港航班可能是哈尔滨进沈阳出，或是沈阳进哈尔滨出，在不影响行程和接待标准的前提下进行游览顺序的调整，特此说明。
                <w:br/>
                ——特别注意：团费是不含机场建设费和燃油费；报名的时候需要收取，详情价格见团期价格和附加项目。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三大赏秋胜地：长白山|红海滩|枫林谷 &amp; 四大旅游名城：哈尔滨|延吉|沈阳|丹东
                <w:br/>
                ★金秋盛景—五花长白：
                <w:br/>
                金秋五花山、登十大名山【长白山】赏天池美景，是鸭绿江、松花江和图们江的发源地；
                <w:br/>
                ★红滩秋韵—盘锦红海滩：
                <w:br/>
                醉美红色海岸线【盘锦红海滩】，漫步举世罕见的红海滩、世界最大的芦苇荡为背景的【红海滩国家风景廊道】；
                <w:br/>
                ★烈焰金秋—桓仁枫林谷：
                <w:br/>
                灵秀【枫林谷】看最全最艳最广的枫叶世界，饱览一路别样秋色；
                <w:br/>
                ★延边风情—小韩国延吉：
                <w:br/>
                被誉为“东北小首尔”，不出国门也能感受异国风情，感受浓郁朝鲜族文化，寻味朝鲜风味美食；
                <w:br/>
                ★古都盛京—奉天沈阳：
                <w:br/>
                “一朝发祥地，三代帝王城”沈阳，打卡全国第二大宫殿建筑群、世界文化遗产【沈阳故宫】；
                <w:br/>
                ★鸭绿江畔—中朝边境丹东：
                <w:br/>
                “雄赳赳气昂昂，跨过鸭绿江”鸭绿江在老一代人的心中，来这里不仅仅是旅游，更多的是一种情怀。
                <w:br/>
                ★欧陆风情—尔滨City Walk：
                <w:br/>
                百年历史名城，漫步【中央大街】，感受浪漫东方小巴黎，打卡【圣•索菲亚教堂】；
                <w:br/>
                ★尊享住宿：升级1晚长白山网评四钻温泉酒店，享泡正宗【长白山矿物温泉】；
                <w:br/>
                ★优质航班：广州出发，南航直飞！沈进哈出或哈进沈出，不走回头路；
                <w:br/>
                ★舌尖美食：稻香蟹宴、农家菜、正宗杀猪菜、饺子宴、山珍宴!
                <w:br/>
                ★贴心赠送：生日惊喜，凡团上过生日的团友，安排生日蛋糕或小礼品一份；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广州（飞行约5小时）哈尔滨
                <w:br/>
                乘参考航班前往哈尔滨，它不仅荟萃了北方少数民族的历史文化，而且融合了中外文化，是中国著名的历史文化名城和旅游城市，素有“丁香城”、“冰城”、“天鹅项下的珍珠”以及“东方莫斯科”、“东方小巴黎”之美称。接机后前往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哈尔滨（行车约3.5小时）横道河子（行车约2.5小时）敦化
                <w:br/>
                早餐后，哈尔滨City Walk，后车赴“货车拉来的小俄罗斯”——横道河子；
                <w:br/>
                ▷【圣·索菲亚大教堂】（外观）始建于1907年，墙体采用清水红砖建造，搭配绿色的洋葱头式大穹顶，十分引人注目，是远东最大的东正教教堂，观赏俄罗斯传统的有着“帐篷顶、洋葱头”造型的是拜占庭造的一座罗马纪念馆，气势恢弘，精美绝伦。
                <w:br/>
                ▷【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▷【横道河子镇】（游览约1小时）早餐后，乘车被称为“货车拉来的小俄罗斯”，始建于1897年，历史比哈尔滨还要悠久，历经一百多年的风霜洗练，依然保留着俄式风情原有的自然古朴。
                <w:br/>
                ▷【中东铁路机车库】打卡电影《悬崖之上》和电视剧《智取威虎山》的取景地，15 个车库门并列组成，每一个库门为一个单位，车库门为拱圆形，造型美观，砖墙铁瓦，建筑风格独特，是世界上唯一保存较为完整的扇形蒸汽机车库 ；
                <w:br/>
                ▷【圣母进堂教堂】参观始建于1901年，教堂完全使用木材卡、嵌、镶、雕建成。曾一度成为西起石头砬子、亚布力乃至哈尔滨，东到海林、铁岭河一带东正教的活动中心。
                <w:br/>
                ▷【俄罗斯老街】一排排俄式木屋，用当地优质木材建造的俄式房屋，雕刻工艺精美，冬暖夏凉。
                <w:br/>
                ▷【油画村】位于圣母教堂东南，是鲁迅美术学院等7家美院的写生基地，不时有主题展，另有一些私人根雕、铜器等手工作坊，街墙上也挂着一幅幅油画。后前往古渤海国州府所在地——敦化入住休息。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晚餐：团餐（餐饮风味、用餐条件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敦化（行车约2小时）延吉（行车约2.5小时）二道白河镇
                <w:br/>
                早餐后，开启边境之旅，前往朝鲜族自治州延吉--堪称中国的小韩国，满大街的朝鲜语标识，满满异国风情。
                <w:br/>
                ▷【延边大学】（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
                <w:br/>
                ▷【弹幕墙】校园外的“大学城”，因上面挂满了中韩文的各种招牌，所以便一跃成为了网红打卡地，还有了一个俏皮的名字“弹幕墙”。
                <w:br/>
                午餐自理，可自行打卡东北小首尔美食，推荐如下（纯分享·非广告）：全州拌饭、顺姬冷面、张师傅参鸡汤、百铺乐核桃炭烤、白玉串城！
                <w:br/>
                ▷【延边朝鲜民俗村】(游览约1小时）参观朝鲜族古建筑非物质文化遗产，体验朝鲜族民俗文化；观辣白菜、打糕制作（视景区实际而定），体验朝鲜族体育项目秋千、跳板等，走进朝鲜族人家感受火热大炕，学习朝鲜族日常用语。
                <w:br/>
                ▷【长白山矿物温泉】车赴长白山二道白河镇，抵达后入住长白山温泉酒店，享泡长白矿物温泉，洗净一路的疲惫。
                <w:br/>
                【温馨提示】：
                <w:br/>
                1.【长白山温泉】是沐浴和疗养的理想场所，因具有较高的医疗价值故有“神水”之称，含有大量硫化氢和多种微量元素，对肠胃病、皮肤病、高血压、心脏病等有显著疗效。
                <w:br/>
                2.赠送温泉(具体开放时间及室内或室外请以酒店实际通知为准，请自备泳衣，1间房赠送2张温泉票，小孩1.2米以上超高需现场补差价)含1次进入，请游客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午餐：X     晚餐：团餐（餐饮风味、用餐条件 与广东有一定的差异，大家应有心理准备。）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二道白河镇（行车约40分钟）长白山北坡（行车约3.5小时）通化
                <w:br/>
                早餐后，开启长白山赏秋之旅，漫游长白山北坡景区，午餐不含，下山会比较迟，建议提前准备一些零食。
                <w:br/>
                ▷【长白山自然保护区-北坡景区】（游览约3小时，环线车35元/人+环保车85元/人，请自理）松花江、图们江、鸭绿江三江的发源地，是满族心中的神山。长白山是一座休眠火山，曾有过三次喷发，形成了长白山独特的地质地貌，使其自然景观极其绚丽多姿。
                <w:br/>
                ▷【长白山天池】（倒站车费自理80元/人, 能否上天池，视当日倒站车运力、天气情况、景区天池是否开放等因素而定，以当天景区情况为准，无法人为控制）天池最深373米，它是中朝两国的交界湖，也是中国最深最大的高山湖泊，感受火山爆发后壮丽美景，体验“一山有四季，十里不同天”的景观。
                <w:br/>
                ▷【聚龙温泉群】中国海拔最高、温度最高的温泉，最热泉眼可达82℃，它含有各种矿物质及微量元素，具有较高的医疗价值。
                <w:br/>
                ▷【长白瀑布】落差68米，是瀑布群中最为壮观的一个。由于落差大，在两条玉龙般的水柱猛烈冲而下，溅起数十米高的雾气茫茫的水花。
                <w:br/>
                ▷【小天池】风光旖旎的银环湖，《雪山飞狐》的外景拍摄地，观【药王庙】。
                <w:br/>
                ▷【绿渊潭】池水碧绿深窘，瀑布飞流直下，最高落差达26米，瀑水落于巨石而四渐，而后流入深潭。每逢雾起，潭上水雾弥漫，与高山岳桦、旷古巨石浑然而一体，美不胜收，恰似人间仙境，有“小九寨”之称。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环山公路观景台】停车漫步，远眺长白山之巅，满眼梦幻般的红叶铺天盖地，让人陶醉。一丛丛，一簇簇都是红色。天也红了，地也红了，人也像喝多了美酒似的。斑斓的色彩与蓝天、白云构成一幅醉人的金秋画卷。置身其中，仿佛步入仙境。这正如诗人所言：“霜染秋山万叶红，百里祥云醉心中。”长白红叶的美，美在它不拘一格，色泽纷繁；美在它疏密有致，韵律十足。细看，红叶林不是静止的，而是动感的、燃烧的、跳动的。倾听，秋风吹过，红叶摇曳飞舞。抵达后入住酒店休息。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通化艾扉、你好酒店、维也纳或同级（网评三钻）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通化（行车约2小时）枫林谷（行车约2.5小时）丹东
                <w:br/>
                早餐后，前往赏秋胜地桓仁枫林谷，后一路向南前往中朝边境——丹东；
                <w:br/>
                ▷【枫林谷】（游览约2.5小时，区间车30元/人请自理, 赏枫最佳观赏期预计为每年9月中下旬至10月中旬，具体景色视实际天气情况而定）“枫林映清泉，绿树掩幽谷”景区枫叶景观优美，枫树品种涵盖了辽宁省整个枫叶自然分布带，枫叶分布最广、颜色最艳、品种最全、持续时间最久。秋霜之后，枫叶由绿转黄，由黄渐橙，由橙变红，由红而紫，五彩斑斓，与十月湛蓝的天空辉映，构成一幅绝美的画卷。登至红枫顶，纵目一望，万山红遍，层林尽染。
                <w:br/>
                ▷后乘车一路欣赏途中美景，移步换景前往丹东。
                <w:br/>
                ▷【鸭绿江断桥】（外观）朝鲜战争时期被美军飞机炸断，隔江相望一览两国沿岸风光，感受当年志愿军雄赳赳气昂昂跨过鸭绿江的英雄气概。在抗美援朝时期，这个桥是中国志愿军雄赳赳气昂昂奔赴朝鲜前线的主要通道，被当时的美军多次轰炸毁坏，中方一侧残存四孔，成为抗美援朝战争的历史见证，铭记人民志愿军的英雄业迹。
                <w:br/>
                交通：旅游大巴
                <w:br/>
              </w:t>
            </w:r>
          </w:p>
        </w:tc>
        <w:tc>
          <w:tcPr/>
          <w:p>
            <w:pPr>
              <w:pStyle w:val="indent"/>
            </w:pPr>
            <w:r>
              <w:rPr>
                <w:rFonts w:ascii="宋体" w:hAnsi="宋体" w:eastAsia="宋体" w:cs="宋体"/>
                <w:color w:val="000000"/>
                <w:sz w:val="20"/>
                <w:szCs w:val="20"/>
              </w:rPr>
              <w:t xml:space="preserve">早餐：√     午餐：√     晚餐：团餐 （餐饮风味、用餐条件 与广东有一定的差异，大家应有心理准备。）   </w:t>
            </w:r>
          </w:p>
        </w:tc>
        <w:tc>
          <w:tcPr/>
          <w:p>
            <w:pPr>
              <w:pStyle w:val="indent"/>
            </w:pPr>
            <w:r>
              <w:rPr>
                <w:rFonts w:ascii="宋体" w:hAnsi="宋体" w:eastAsia="宋体" w:cs="宋体"/>
                <w:color w:val="000000"/>
                <w:sz w:val="20"/>
                <w:szCs w:val="20"/>
              </w:rPr>
              <w:t xml:space="preserve">丹东如家商旅、长城、迪豪商务、金海度假或同级（网评三钻）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丹东（行车约4小时）盘锦红海滩
                <w:br/>
                早餐后，前往盘锦红海滩，邂逅红色海岸线；
                <w:br/>
                ▷【G331国道起点-0公里处】（游览约30分钟）位于丹东铁路客运站广场，著名的国道丹阿线（G331）连接中国东海岸和西部边境，是中国大环线的北线；横跨中国东北、华北、西北，经过辽宁、吉林、黑龙江、内蒙古、甘肃、新疆6省区，穿越白山黑水、草原湿地、荒漠戈壁、冰川雪山，被誉为“中国最美边境公路”。
                <w:br/>
                ▷乘车赴盘锦，午餐品尝闻名的【稻香蟹】稻田养蟹，是盘锦稻作文化的升华，盘锦地处九河下梢，沟岔纵横，当地流传下来“棒打鸭子瓢舀鱼，螃蟹爬进饭锅里”的民谚，道出了盘锦的“蟹缘”和产蟹盛况。每到金秋时节，稻香蟹肥，黄满膏满，个大肉肥，特殊的地理环境使得海淡水交融，因此盘锦河蟹具有独特的味道，素有“辽河蟹天下第一”的美誉。
                <w:br/>
                ▷【红海滩】（游览约2小时，区间车45元/人请自理）著名摄影胜地，每到春暖花开时，沐浴着春风的碱蓬草小苗便开始蓬勃生长，稚嫩的叶子随着天气慢慢变红，渐渐地，大片大片的的草接天连地的铺在河滩上，远远望去犹如火红的地毯。一人多高的茫茫芦苇荡一望无际，犹如置身芦苇海中。在渤海之滨的湿地苇丛中，是丹顶鹤繁殖的最南限，也是世界珍稀鸟类黑嘴鸥的主要繁殖地，无垠的苇海里栖息着二百六十余种、数十万只鸟类。
                <w:br/>
                ▷【红海滩国家风景廊道】是红海滩面积最大的景区，被称为“世界红色海岸线”。在这里，你可以【漫步木栈道】看红如炽焰的碱蓬草在海岸线上无限延伸，而红海滩远处的油井在夕阳下更是一副迷人的画卷。在红海中徜徉，感受大自然的神功妙笔。这以全球保存得最完好、规模最大的湿地资源为依托，以举世罕见的红海滩、世界最大的芦苇荡为背景，展示出一幅美丽的画卷！
                <w:br/>
                ▷【大地为纸·水稻为墨】（稻谷会根据每年天气情况收割，具体景色请实际为准）“稻田画”是一种艺术形式，农民通过在稻田中种植不同品种的水稻，根据色差形成不同的图案，排出来就是一副漂亮的画，一幅幅“稻田画”令人叹为观止。参观每年主题、寓意和图案不同的稻田画，已成为发烧友一年一度的期盼。游览结束后乘车前往酒店入住休息。
                <w:br/>
                交通：旅游大巴
                <w:br/>
              </w:t>
            </w:r>
          </w:p>
        </w:tc>
        <w:tc>
          <w:tcPr/>
          <w:p>
            <w:pPr>
              <w:pStyle w:val="indent"/>
            </w:pPr>
            <w:r>
              <w:rPr>
                <w:rFonts w:ascii="宋体" w:hAnsi="宋体" w:eastAsia="宋体" w:cs="宋体"/>
                <w:color w:val="000000"/>
                <w:sz w:val="20"/>
                <w:szCs w:val="20"/>
              </w:rPr>
              <w:t xml:space="preserve">早餐：√     午餐：稻香蟹宴（餐饮风味、用餐条件 与广东有一定的差异，大家应有心理准备。）     晚餐：X   </w:t>
            </w:r>
          </w:p>
        </w:tc>
        <w:tc>
          <w:tcPr/>
          <w:p>
            <w:pPr>
              <w:pStyle w:val="indent"/>
            </w:pPr>
            <w:r>
              <w:rPr>
                <w:rFonts w:ascii="宋体" w:hAnsi="宋体" w:eastAsia="宋体" w:cs="宋体"/>
                <w:color w:val="000000"/>
                <w:sz w:val="20"/>
                <w:szCs w:val="20"/>
              </w:rPr>
              <w:t xml:space="preserve">盘锦中车惠假日酒店、东润酒店(大洼店)、新宇保利大酒店、华锦宾馆(火车站店)或同级（网评三钻）</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盘锦（行车约3小时）沈阳（飞行约4小时）广州
                <w:br/>
                早餐后，乘车前往古都沈阳，准备返程；
                <w:br/>
                ▷【沈阳故宫】（游览约1小时，如遇周一闭馆，按政策现退门票差价,安排替换景点【满清一条街】）全国第二大宫殿建筑群、世界文化遗产、清太祖努尔哈赤及清太宗皇太极的宫殿，这是后金入关前的沈阳（盛京）皇宫和清朝迁都北京后的盛京行宫（或称奉天行宫），始建于1625年，初成于1636年。至乾隆时期又有较大规模的改建与增修，占地约6万平方米。与北京故宫相比，沈阳故宫建筑风格上更添有满、蒙的特色。
                <w:br/>
                ▷【沈阳中街·盛京龙城】（游览1小时）汇聚以城市级文化地标盛京龙脉源头汗王宫为核心的1大文化内核；以盛京老街，育龙小镇，网红时尚街区，1625世界大观园，夜都市清吧街为特色的5大主题街区；呈现出独特的历史韵味。建议品尝老沈阳特色的八王寺汽水，来一根经典沈阳皇姑雪糕，真是美极了！ 
                <w:br/>
                ▷午餐品尝【饺子宴】俗话说“饺子就酒，越喝越有”寓意日子越过越好，来到东北，就必须得品尝个大、馅大、皮薄、皮儿面细白而又“劲道”的东北饺子！后乘车前往机场，搭乘参考航班返回广州，结束愉快的东北三省之旅！
                <w:br/>
                交通：旅游大巴/飞机
                <w:br/>
              </w:t>
            </w:r>
          </w:p>
        </w:tc>
        <w:tc>
          <w:tcPr/>
          <w:p>
            <w:pPr>
              <w:pStyle w:val="indent"/>
            </w:pPr>
            <w:r>
              <w:rPr>
                <w:rFonts w:ascii="宋体" w:hAnsi="宋体" w:eastAsia="宋体" w:cs="宋体"/>
                <w:color w:val="000000"/>
                <w:sz w:val="20"/>
                <w:szCs w:val="20"/>
              </w:rPr>
              <w:t xml:space="preserve">早餐：√     午餐：东北饺子宴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交通：广州起止，含往返机票，不含往返机场建设费和燃油费（具体请以实际为准）；
                <w:br/>
                用车：当地空调旅游车，按人数定车型，保证一人一座；
                <w:br/>
                住宿：5晚三钻酒店（哈尔滨/敦化/通化/丹东/盘锦）+升级1晚长白山二道白河镇网评四钻温泉酒店（请自备泳衣）；报价含每成人每天一张床位，报名时如出现单人，酒店又不能加床或无三人间时，请补齐单房差；大东北老工业地区住宿条件不能与发达南方城市相比，敬请理解；
                <w:br/>
                用餐：6早8正（餐标30元/人*7正+特色餐（蟹宴）50元/人*1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门票：包含行程所列景点首道大门票；园中园门票自理。
                <w:br/>
                导游：当地优秀导游服务，团队人数低于6人均不派导游，安排司兼旅行管家（代买门票/协助入住）；广州安排送机导游；
                <w:br/>
                购物：不安排购物店（景区内各种小商店不算旅游行程中的购物店）；
                <w:br/>
                特别说明：赠送项目因任何原因不参加，费用一律不退，也不换等价项目；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放山文化（马拉花车+挖人参含赠送1颗人参）</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铁锅炖或风味火锅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河口小火车秘密运输线</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185.00</w:t>
            </w:r>
          </w:p>
        </w:tc>
      </w:tr>
      <w:tr>
        <w:trPr/>
        <w:tc>
          <w:tcPr/>
          <w:p>
            <w:pPr>
              <w:pStyle w:val="indent"/>
            </w:pPr>
            <w:r>
              <w:rPr>
                <w:rFonts w:ascii="宋体" w:hAnsi="宋体" w:eastAsia="宋体" w:cs="宋体"/>
                <w:color w:val="000000"/>
                <w:sz w:val="20"/>
                <w:szCs w:val="20"/>
              </w:rPr>
              <w:t xml:space="preserve">鸭绿江游船+登岛</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60-64周岁的门票和小交通，产生现付：</w:t>
            </w:r>
          </w:p>
        </w:tc>
        <w:tc>
          <w:tcPr/>
          <w:p>
            <w:pPr>
              <w:pStyle w:val="indent"/>
            </w:pPr>
            <w:r>
              <w:rPr>
                <w:rFonts w:ascii="宋体" w:hAnsi="宋体" w:eastAsia="宋体" w:cs="宋体"/>
                <w:color w:val="000000"/>
                <w:sz w:val="20"/>
                <w:szCs w:val="20"/>
              </w:rPr>
              <w:t xml:space="preserve">
                60-64周岁的门票和小交通，产生现付：
                <w:br/>
                长白山大门票55+环线车35+环保车85+倒站车80+桓仁枫叶谷56+区间车30+盘锦红海滩55+区间车45+沈阳故宫25=466元/人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466.00</w:t>
            </w:r>
          </w:p>
        </w:tc>
      </w:tr>
      <w:tr>
        <w:trPr/>
        <w:tc>
          <w:tcPr/>
          <w:p>
            <w:pPr>
              <w:pStyle w:val="indent"/>
            </w:pPr>
            <w:r>
              <w:rPr>
                <w:rFonts w:ascii="宋体" w:hAnsi="宋体" w:eastAsia="宋体" w:cs="宋体"/>
                <w:color w:val="000000"/>
                <w:sz w:val="20"/>
                <w:szCs w:val="20"/>
              </w:rPr>
              <w:t xml:space="preserve">65-69周岁的门票和小交通，产生现付：</w:t>
            </w:r>
          </w:p>
        </w:tc>
        <w:tc>
          <w:tcPr/>
          <w:p>
            <w:pPr>
              <w:pStyle w:val="indent"/>
            </w:pPr>
            <w:r>
              <w:rPr>
                <w:rFonts w:ascii="宋体" w:hAnsi="宋体" w:eastAsia="宋体" w:cs="宋体"/>
                <w:color w:val="000000"/>
                <w:sz w:val="20"/>
                <w:szCs w:val="20"/>
              </w:rPr>
              <w:t xml:space="preserve">
                65-69周岁的门票和小交通，产生现付：
                <w:br/>
                长白山大门票0+环线车35+环保车85+倒站车80+桓仁枫叶谷56+区间车30+盘锦红海滩55+区间车45+沈阳故宫25=411元/人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411.00</w:t>
            </w:r>
          </w:p>
        </w:tc>
      </w:tr>
      <w:tr>
        <w:trPr/>
        <w:tc>
          <w:tcPr/>
          <w:p>
            <w:pPr>
              <w:pStyle w:val="indent"/>
            </w:pPr>
            <w:r>
              <w:rPr>
                <w:rFonts w:ascii="宋体" w:hAnsi="宋体" w:eastAsia="宋体" w:cs="宋体"/>
                <w:color w:val="000000"/>
                <w:sz w:val="20"/>
                <w:szCs w:val="20"/>
              </w:rPr>
              <w:t xml:space="preserve">70周岁的门票和小交通，产生现付</w:t>
            </w:r>
          </w:p>
        </w:tc>
        <w:tc>
          <w:tcPr/>
          <w:p>
            <w:pPr>
              <w:pStyle w:val="indent"/>
            </w:pPr>
            <w:r>
              <w:rPr>
                <w:rFonts w:ascii="宋体" w:hAnsi="宋体" w:eastAsia="宋体" w:cs="宋体"/>
                <w:color w:val="000000"/>
                <w:sz w:val="20"/>
                <w:szCs w:val="20"/>
              </w:rPr>
              <w:t xml:space="preserve">
                70周岁的门票和小交通，产生现付：
                <w:br/>
                长白山大门票0+环线车35+环保车85+倒站车80+桓仁枫叶谷0+区间车30+盘锦红海滩0+区间车45+沈阳故宫0=275元/人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275.00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1、本产品供应商为：广州雪之旅国际旅行社有限公司，许可证号：L-GD-100641，质检电话：020-83371233。此团 10 人成团，为保证游客如期出发，我社将与其他旅行社共同委托广州雪之旅国际旅行社有限公司组织出发（拼团出发），如客人不接受拼团出发，请报名时以书面形式注明。此团由广州雪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2025-09-15T22:13:46+08:00</dcterms:created>
  <dcterms:modified xsi:type="dcterms:W3CDTF">2025-09-15T22:13:46+08:00</dcterms:modified>
</cp:coreProperties>
</file>

<file path=docProps/custom.xml><?xml version="1.0" encoding="utf-8"?>
<Properties xmlns="http://schemas.openxmlformats.org/officeDocument/2006/custom-properties" xmlns:vt="http://schemas.openxmlformats.org/officeDocument/2006/docPropsVTypes"/>
</file>