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【东欧·河轮】畅游多瑙河东欧5国13天（下水）|海德堡号内河游轮|匈牙利|斯洛伐克|奥地利|捷克|波兰行程单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EU-E5C13D-HDB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波兰-捷克-斯洛伐克-奥地利-匈牙利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 集合
                <w:br/>
                各位贵宾将集合于北京/上海国际机场，我们领队在此等候大家，协助大家一起换好登机牌，行李托运。星途游轮多瑙河之旅即将拉开序幕。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北京或上海/华沙
                <w:br/>
                乘国际航班飞往波兰首都——华沙，华沙是一座不同寻常的城市，二战时被摧毁的房屋街区，在战后由人民自发按原有古城风貌重建，因此破例纳入世界遗产名录。之后入住酒店休息。
                <w:br/>
                交通：飞机/车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华沙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华沙-弗罗次瓦夫
                <w:br/>
                早餐后，驱车前往【肖邦公园（入内）】它也叫瓦津基公园，因公园内有波兰著名的青铜雕像，因此被许多中国人称为肖邦公园。之后在哥白尼雕塑下车，开始步行游览华沙老城：打卡拍照【哥白尼雕象】尼古拉·哥白尼纪念碑是华沙著名的地标之一，是为了纪念提出日心说的波兰伟大天文学家哥白尼而建；外观【天主教堂-圣十字大教堂】它是华沙最著名的巴洛克教堂之一，这里安放着伟大的钢琴诗人肖邦的心脏。外观【华沙大学】，它是波兰最高学府，世界500 强大学，被誉为波兰政治、 文化的摇篮。外观【华沙皇家城堡】，城堡曾是玛佐大舍公国公爵的住宅，波兰国王把宫廷从克拉科夫迁到华沙之后，该建筑成为波兰国王和中央政府的所在地；进入【老城广场】欣赏【美人鱼雕像】，上身是裸体的妙龄女郎下身是美丽的鲤鱼尾,美人鱼右手持剑，方手执盾牌;走出巴尔巴坎城门，外观【居里夫人故居】，这是华沙必到的景点之一，这位 2 次荣获诺贝尔奖的伟大科学家曾生活于此。之后中国大使馆旁上车。驱车赴波兰弗罗茨瓦夫市（约 350KM，4 小时），它是波兰第四大城市，西里西亚地区首府，普鲁士时期曾称布雷斯劳（Breslau）。弗罗茨瓦夫古城是哥特和巴洛克建筑的展览馆，奥得河穿过 城区。城中随处可见工业化兴盛和衰落的痕迹，就如同德国和波兰之间纠结几百年的历史。
                <w:br/>
                交通：车
                <w:br/>
              </w:t>
            </w:r>
          </w:p>
        </w:tc>
        <w:tc>
          <w:tcPr/>
          <w:p>
            <w:pPr>
              <w:pStyle w:val="indent"/>
            </w:pPr>
            <w:r>
              <w:rPr>
                <w:rFonts w:ascii="宋体" w:hAnsi="宋体" w:eastAsia="宋体" w:cs="宋体"/>
                <w:color w:val="000000"/>
                <w:sz w:val="20"/>
                <w:szCs w:val="20"/>
              </w:rPr>
              <w:t xml:space="preserve">早餐：酒店早     午餐：中式团餐     晚餐：中式团餐   </w:t>
            </w:r>
          </w:p>
        </w:tc>
        <w:tc>
          <w:tcPr/>
          <w:p>
            <w:pPr>
              <w:pStyle w:val="indent"/>
            </w:pPr>
            <w:r>
              <w:rPr>
                <w:rFonts w:ascii="宋体" w:hAnsi="宋体" w:eastAsia="宋体" w:cs="宋体"/>
                <w:color w:val="000000"/>
                <w:sz w:val="20"/>
                <w:szCs w:val="20"/>
              </w:rPr>
              <w:t xml:space="preserve">弗罗次瓦夫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弗罗次瓦夫-布拉格
                <w:br/>
                早餐后，游览【市场广场】市场广场是弗罗茨瓦夫的古城中心，仅次于克拉科夫广场的波兰第二大广场，又是典型的彩色房子聚集地。古城的大部分景点都能从这里步行到达，适宜作为游览的起点。【施洗圣约翰大教堂（外观）】位
                <w:br/>
                于大教堂岛（OstrówTumski），是弗罗茨瓦夫的主教堂。大教堂岛是弗罗茨瓦夫最早的街区，后来围绕此岛在奥得河两岸形成了城市。大教堂是这里建造的第四座教堂，前三均毁于灾难和战争。两座尖塔十分有特色。之后驱车前往
                <w:br/>
                捷克首都布拉格。
                <w:br/>
                交通：车
                <w:br/>
              </w:t>
            </w:r>
          </w:p>
        </w:tc>
        <w:tc>
          <w:tcPr/>
          <w:p>
            <w:pPr>
              <w:pStyle w:val="indent"/>
            </w:pPr>
            <w:r>
              <w:rPr>
                <w:rFonts w:ascii="宋体" w:hAnsi="宋体" w:eastAsia="宋体" w:cs="宋体"/>
                <w:color w:val="000000"/>
                <w:sz w:val="20"/>
                <w:szCs w:val="20"/>
              </w:rPr>
              <w:t xml:space="preserve">早餐：酒店早     午餐：X     晚餐：中式团餐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布拉格-捷克小镇
                <w:br/>
                酒店早餐后，游览【布拉格】（UNESCO 世界遗产）被成为“千塔之城”、“金色城市”、“欧洲最美丽的城市之一”、“欧洲建筑博物馆”以及“全球第一个整座城市被指定为世界文化遗产的城市”。
                <w:br/>
                【查理大桥】桥上饰有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之后驱车前往小镇酒店入住。
                <w:br/>
                交通：车
                <w:br/>
              </w:t>
            </w:r>
          </w:p>
        </w:tc>
        <w:tc>
          <w:tcPr/>
          <w:p>
            <w:pPr>
              <w:pStyle w:val="indent"/>
            </w:pPr>
            <w:r>
              <w:rPr>
                <w:rFonts w:ascii="宋体" w:hAnsi="宋体" w:eastAsia="宋体" w:cs="宋体"/>
                <w:color w:val="000000"/>
                <w:sz w:val="20"/>
                <w:szCs w:val="20"/>
              </w:rPr>
              <w:t xml:space="preserve">早餐：酒店早     午餐：X     晚餐：河轮自助   </w:t>
            </w:r>
          </w:p>
        </w:tc>
        <w:tc>
          <w:tcPr/>
          <w:p>
            <w:pPr>
              <w:pStyle w:val="indent"/>
            </w:pPr>
            <w:r>
              <w:rPr>
                <w:rFonts w:ascii="宋体" w:hAnsi="宋体" w:eastAsia="宋体" w:cs="宋体"/>
                <w:color w:val="000000"/>
                <w:sz w:val="20"/>
                <w:szCs w:val="20"/>
              </w:rPr>
              <w:t xml:space="preserve">捷克小镇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捷克小镇-布杰约维采-克鲁姆洛夫-林茨
                <w:br/>
                河轮上早餐后，驱车前往萨尔茨堡（UNESCO 世界遗产）《音乐之声》的拍摄地、莫扎特的故乡，整个老城更是列入了世界文化遗产。
                <w:br/>
                【米拉贝拉花园】米拉贝尔宫殿和花园始建于 1606 年，是大主教沃尔夫迪特里希为其情人莎乐美而建造，在迪特里希去世后由后继者更名为米拉贝尔宫殿。是《音乐之声》玛丽亚带着孩子们唱哆来咪的地方。
                <w:br/>
                【官邸广场】老城的中心，广场上的官邸喷泉是意大利以外大的巴洛克式喷泉。电影中，玛丽娅在第一次去男爵家的路上，穿过官邸广场，并停在喷泉前，边向喷水马上泼水，边演唱我有信心。
                <w:br/>
                【莫扎特故居】（外观）在粮食胡同中坐落着莫扎特出生的房子。
                <w:br/>
                【萨尔茨堡大教堂】可能是城市中华美的教堂建筑物了，同时也是教会的中心，教堂中有曾经为莫扎特受洗的洗礼池。之后驱车前往【哈尔施塔特湖区】（UNESCO 世界遗产）（游览时间不少于 1.5 小时）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19:00 回船享受河轮晚餐。
                <w:br/>
                交通：车/河轮
                <w:br/>
              </w:t>
            </w:r>
          </w:p>
        </w:tc>
        <w:tc>
          <w:tcPr/>
          <w:p>
            <w:pPr>
              <w:pStyle w:val="indent"/>
            </w:pPr>
            <w:r>
              <w:rPr>
                <w:rFonts w:ascii="宋体" w:hAnsi="宋体" w:eastAsia="宋体" w:cs="宋体"/>
                <w:color w:val="000000"/>
                <w:sz w:val="20"/>
                <w:szCs w:val="20"/>
              </w:rPr>
              <w:t xml:space="preserve">早餐：酒店早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林茨
                <w:br/>
                河轮上早餐后，步行【林茨】多瑙河上游重要的河港和经济中心，作为多瑙河旅游的重要一站，其丰富的历史文化使它成为 2009 年的欧洲文化之都。
                <w:br/>
                【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您可自由活动或乘车前往“音乐神童”－莫扎特的故乡，电影《音乐之声》的拍摄地－萨尔茨堡（自愿自费项目）和“世界最美小镇”—哈尔施塔特（自愿自费项目）（UNESCO 世界遗产）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18:00 回船享受河轮晚餐。夜间行船抵达梅尔克。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林茨-船-梅尔克-船-瓦豪河谷小镇
                <w:br/>
                【瓦豪河谷】（UNESCO 世界遗产）多瑙河中美丽迷人的一段位于克雷姆斯和梅尔克之间。它是生命和精神愉悦的河谷。这段多瑙河河段已成为联合国教科文组织的世界文化遗产。
                <w:br/>
                07：30 早餐
                <w:br/>
                09：00 我们抵达梅尔克。步行前往【梅尔克修道院】(外观)是一座本笃会修道院，位于多瑙河畔山上高处，鹅黄色的外墙十分耀眼，宏伟的建筑令人惊艳、惊叹。由于其名望和学术价值，在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11：30 返回游轮。
                <w:br/>
                12：00 游轮上用餐，途中欣赏两岸美丽风光。
                <w:br/>
                15：00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19：00 回船享受河轮晚餐。夜间行船抵达维也纳。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船-维也纳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
                <w:br/>
                屋顶上竖立着许多音乐女神雕像，古雅别致。之后带您游览维也纳最著名的环城景观带。【霍夫堡宫】（外观）是奥地利哈布斯堡王朝的宫苑。在 1918 年以前一直由皇室居住，13 世纪时它是一座城堡，后来随着哈布斯堡家族权力的
                <w:br/>
                扩张和统治地域的扩大，这座城堡被扩建成为了豪华的皇宫；【城市公园】是维也纳最受游客欢迎的公园。公园内有众多名人塑像，如约翰•施特劳斯的镀金塑像，俗称“小金人”。
                <w:br/>
                【美泉宫】（UNESCO 世界遗产）（含门票）：欣赏奥匈帝国时代最具代表的皇宫，茜茜公主最爱的美丽宫殿，伟大的莫扎特在此演出，拿破仑在此留下足迹。
                <w:br/>
                19：00 回船享受河轮晚餐。夜间行船抵达布拉迪斯拉发。
                <w:br/>
                交通：河轮/车
                <w:br/>
              </w:t>
            </w:r>
          </w:p>
        </w:tc>
        <w:tc>
          <w:tcPr/>
          <w:p>
            <w:pPr>
              <w:pStyle w:val="indent"/>
            </w:pPr>
            <w:r>
              <w:rPr>
                <w:rFonts w:ascii="宋体" w:hAnsi="宋体" w:eastAsia="宋体" w:cs="宋体"/>
                <w:color w:val="000000"/>
                <w:sz w:val="20"/>
                <w:szCs w:val="20"/>
              </w:rPr>
              <w:t xml:space="preserve">早餐：河轮自助     午餐：中式团餐     晚餐：河轮自助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布拉迪斯拉发
                <w:br/>
                【布拉迪斯拉发】斯洛伐克的首都，由新、老两个城区组成。旧城区名胜古迹众多，标志性建筑为布拉迪斯拉发堡。这里原是古罗马人建造的要塞。
                <w:br/>
                09：00 河轮早餐
                <w:br/>
                10：00 下船后步行前往布拉迪斯拉发进行市区游览。下船后我们将首先带您游览【布拉迪斯拉发城堡】（外观）在城堡露台俯瞰整个城市。接着漫步来到老城区，这里是中世纪风格特色的原貌展现，布拉迪斯拉发历史和文化的实体写照。在旧城区的街道上，有许多深受观光客喜爱的雕塑作品，包括法国士兵、下水道工人、拿帽子的老绅士等，每一个雕塑的背后都流传著一个有趣的故事，为古城之旅增添了许多乐趣。其中，【老市政厅】（外观）是典型十四世纪风格的建筑；游览斯洛伐克第一广场的【罗兰喷泉】不要忘记和广场上著名的劳动者塑像合影哦。位于多瑙河边的【圣三位一体柱】（外观）三位一体柱是纪念欧洲 18世纪消除黑死病而立，【斯洛伐克国家大剧院】（外观）。
                <w:br/>
                19：00 回船享受河轮晚餐。夜间行船抵达布达佩斯。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布拉迪斯拉发-船-布达佩斯
                <w:br/>
                8:00 河轮早餐离船后，驱车前往布达佩斯（UNESCO 世界遗产）位于多瑙河畔，是匈牙利首都，有“东欧巴黎”和“多瑙河明珠”的美誉。
                <w:br/>
                【英雄广场】是匈牙利首都布达佩斯的中心广场，是一个融合了历史、艺术和政治的胜迹。
                <w:br/>
                【文利连纪念碑】（外观）顶端是一尊女天使铜雕，长着双翅。她一手高举十字架，一手高举焊接在一起的两个王冠，表明匈牙利人取得了建国的定居权。
                <w:br/>
                【国会大厦】（外观）坐落在多瑙河之滨的布达佩斯国会大厦，是一座宏伟壮观的新哥特式建筑，是布达佩斯的象征。
                <w:br/>
                【堡垒山】布达佩斯最早的旧城，它就像一座巨大的博物馆，展示了布达佩斯城市发展的历史和匈牙利民族的过去。
                <w:br/>
                【渔人城堡】（外观）渔人堡，俯瞰多瑙河流域，新歌特式建筑，位于布达的城堡山上。
                <w:br/>
                【马加什教堂】（外观）加冕教堂，更是历代匈牙利国王加冕的地方。
                <w:br/>
                之后前往后酒店入住。
                <w:br/>
                交通：车
                <w:br/>
              </w:t>
            </w:r>
          </w:p>
        </w:tc>
        <w:tc>
          <w:tcPr/>
          <w:p>
            <w:pPr>
              <w:pStyle w:val="indent"/>
            </w:pPr>
            <w:r>
              <w:rPr>
                <w:rFonts w:ascii="宋体" w:hAnsi="宋体" w:eastAsia="宋体" w:cs="宋体"/>
                <w:color w:val="000000"/>
                <w:sz w:val="20"/>
                <w:szCs w:val="20"/>
              </w:rPr>
              <w:t xml:space="preserve">早餐：河轮自助     午餐：中式团餐     晚餐：中式团餐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 -车/飞机-  上海
                <w:br/>
                酒店早餐后，驱车前往机场登机返回北京或上海。
                <w:br/>
                交通：车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北京或上海 散团
                <w:br/>
                抵达国内，团队顺利结束。
                <w:br/>
                *特别提醒：新版电子护照客人出入境若走自助便捷通道，必须打印出入境记录凭证并妥善保存至回国交予领队，若
                <w:br/>
                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1、北京/上海-欧洲往返国际机票，团队经济舱及税费；
                <w:br/>
                2、行程中带入内的景点含门票费；
                <w:br/>
                3、提供空调巴士（或商务车），保证 1 人一正座；
                <w:br/>
                4、行程中除河轮外，所列午、晚餐。即中餐 7 菜 1 汤；
                <w:br/>
                5、申根签证费用；
                <w:br/>
                6、行程中所标明的标准酒店及早餐；
                <w:br/>
                7、全程专业中文领队服务；
                <w:br/>
                8、旅行社责任险及境外旅游意外伤害保险；
                <w:br/>
                9、河轮船票住宿及所包含餐食费用；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7、单间差费用不含
                <w:br/>
                8、河轮上自主购物、酒水饮料、娱乐设施等相关费用；
                <w:br/>
                9、码头停靠费，工作人员服务费及全程境外服务费总计 220 欧元；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
                <w:br/>
                失包括但不限于机票、酒店等，如旅游者需要取消订单，应及时联系旅行社，旅行社除协助旅游者减损并退还未实际发生的损
                <w:br/>
                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 9 折，3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1000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旅游意外伤害险不包括游客自身携带疾病、旧病复发等情况；游客涉及到的任何保险问题请直接与保险公司联系（咨询及救援电话：+86 010-8468 5628）。我社推荐客人根据自身情况购买 50 万或 60 万的大额保险. 如果您年龄在 70 岁以上，请咨询旅行社代您投保上适于您的险种。
                <w:br/>
                10)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11) 在欧洲各服务性行业的员工（包括酒店、餐厅服务生以及旅游团司机导游等）除较低的服务费收入外，客人给予的小费是其较为重要的收入来源，因此欧洲一直有给予小费的习俗。入乡随俗，如果您在欧洲获得了他人的服务并感觉满意，请适当给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br/>
                销签说明：
                <w:br/>
                1. 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部分使馆通常会待客人回国几天后才通知面试消签，此种情况较难理解，但实属使馆现行做法。且所有面试费用由客人自理，请各位客人做好被通知面试销签准备。
                <w:br/>
                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2025-10-20T02:46:23+08:00</dcterms:created>
  <dcterms:modified xsi:type="dcterms:W3CDTF">2025-10-20T02:46:23+08:00</dcterms:modified>
</cp:coreProperties>
</file>

<file path=docProps/custom.xml><?xml version="1.0" encoding="utf-8"?>
<Properties xmlns="http://schemas.openxmlformats.org/officeDocument/2006/custom-properties" xmlns:vt="http://schemas.openxmlformats.org/officeDocument/2006/docPropsVTypes"/>
</file>