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【顶奢大漓江•高端深度游】 桂林阳朔双动3天 桂林城徽•象鼻山丨大漓江五星游轮丨百里山水画廊（兴坪20元背景、九马画山、黄布倒影）丨遇龙河风光丨竹筏泛舟水墨画卷丨银子岩丨阳朔西街丨豪叹华美达+温德姆行程单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ZM-20250712-C8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阳朔县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——桂林VIP高端定制，≤20人精致小团，纯玩0购物！
                <w:br/>
                <w:br/>
                五星大漓江+梦幻阳朔+经典桂林.全景游
                <w:br/>
                荟萃山水精华！5A全景大漓江画廊+城徽象鼻山+溶洞瑰宝银子岩！
                <w:br/>
                2晚国际国际品牌温德姆酒店+高新华美达酒店！
                <w:br/>
                ★重磅包船桂林最顶级奢华.五星大漓江游轮（暑假VIP游船.含下午茶时光）！价值1000+
                <w:br/>
                舌尖美食：阳朔啤酒鱼农家宴+正宗桂林米粉宴！ 
                <w:br/>
                国际品牌：平乐温德姆酒店+桂林高新华美达酒店或同级！
                <w:br/>
                <w:br/>
                ◎豪叹国际品牌酒店·平乐温德姆酒店
                <w:br/>
                ★世界知名温德姆集团旗下酒店       ★广西崭新亮相的国际品牌酒店
                <w:br/>
                ★最美的古昭州园林建筑艺术         ★温德姆丰富美味自助早+50平超大奢华客房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广东—钟山西/贺州—平乐
                <w:br/>
                广东火车站乘动车前往钟山西/贺州（动车二等座，车程时间约2小时），导游接团。后前往中国六大峰林之一【百里水墨画廊】（游览约60分钟，自费套票已含景区竹筏泛舟游览），钟山百里水墨画廊景区位于世界长寿市——贺州市钟山县境内，这里是中国喀斯特峰林地貌发育最完美的地方之一，峰林山水延绵上百里，山峰如千重剑戟指天，似万排玉笋铺空，被《中国国家地理》杂志评为中国十大最美峰林之一。被誉为“山水相依的画廊、风华绝代的丹青”“贺州旅游的封面”。景区山水田园风光恬静迷人，桂东乡土文化特色鲜明。集山、水、田园、古村落于一体，融合了山水峰林“灵、秀、险、奇”的完美神韵。后前往世界旅游名城—阳朔，车观十里画廊风光，看神奇的月亮山等奇妙风光。后前往漫步【遇龙河风光】（徒步游览约40分钟），遇龙河两岸山峰清秀迤逦，连绵起伏，形态万千，一幅最美的山水画卷。后前往阳朔县城，入住西街畔豪华美宿，叹享最美小城阳朔梦幻之夜。后自由漫步于阳朔网红千年古街—【阳朔西街】，以尽情享受小镇幽静的环境和独具情韵的休闲时光，体验浪漫的西街风情。后前往入住国际五星品牌【平乐温德姆酒店或同级】，桂林平乐温德姆酒店是广西全新亮相的温德姆集团旗下酒店，群山环绕，坐拥壮丽秀美山景。古老的建筑物、桥梁、街道、小巷和古老的历史成为平乐在此的专享，宾客在此还可领略平乐千年古昭洲韵味。桂林平乐温德姆酒店房间桂北格调设计优雅，房间均可饱览山景或园林景观，让每位旅者在此将度过难以忘怀的美好时光。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平乐/阳朔</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阳朔—桂林
                <w:br/>
                早餐后前往游览“世界溶洞奇观”—【银子岩】（自费套票，游览时间不少于60分钟），因洞内钟乳石如银子般闪闪发亮而得名,是桂林最新最美丽的岩洞！洞内钟乳石因含石英石折射银光，形成“三绝”：音乐石屏（轻叩可发声）、瑶池仙境（水镜倒影）、雪山飞瀑（银白色石瀑）；“三宝”：独柱擎天（高约16层楼）、混元珍珠伞（地质未解之谜）、佛祖论经（天然石佛群），令人流连忘返！午餐品尝【阳朔啤酒鱼】。后乘桂林漓江VIP包船首艘五星级游船，最顶级奢华五星游轮正航游览国家AAAAA级景区【五星游轮.大漓江风光】（自费套票，船游约4.5小时，龙头山码头—杨堤码头），开启最尊贵的全景漓江旅程！漓江被列入世界自然遗产，是中国山水的代表作，素有“江作青罗带，山如碧玉簪”之美誉，美国CNN就把它评为全球最美15条河流之一。沿着这条青绸绿带，盘绕在万点峰峦之间，其中奇峰夹岸、碧水萦回、削壁垂河、青山浮水、风光旖旎、兴坪佳境、黄布倒影、九马画山、浪石烟雨、杨堤飞瀑、犹如一幅百里的画卷，奇山秀水美丽风光更让客人们仿佛置身于“船在山中走，人在画中游”的梦境中。晚上可以自由前往漫步桂林榕杉湖风光，叹金银双塔梦幻夜色！后前往入住国际品牌酒店【桂林高新华美达或同级】，叹享豪华体验，枕着山水进入梦境。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桂林—温馨的家
                <w:br/>
                早餐后前往参观【少数民族村寨—侗情水庄/佑子湾民俗村】（参观约90分钟，景区存在少数民族银饰介绍及销售行为），近距离了解侗族人的生活习俗，了解传统和即将消失的民族文化，因搬迁原因，也是政府重点扶持侗寨之一。午餐享用千年传承，百年秘方【桂林米粉+卤蛋】（环境一般，味道正宗），体验桂林大众的饮食标配，品尝当地最地道的正宗美味。游览桂林城徽•5A皇牌景区观象点—【象鼻山景区】（游览约90分钟），象鼻山以神奇著称，酷似一头在江边饮水的大象，栩栩如生，引人入胜。早在唐宋就成为著名游览胜地，有1000多年的游览史。象鼻山是桂林的城徽山，是桂林旅游的标志山，它坐落在桂林市中心的漓江与桃花江汇流处，象鼻和象腿之间是面积约一百五十平米的圆洞，江水穿洞而过，如明月浮水。坐落西岸的象山水月与漓江东岸的穿月岩相对，一挂于天，一浮于水，形成“漓江双月”的奇特景观。后集中前往高铁站，统一乘坐动车返回（动车二等座，车程时间约3小时），结束愉快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豪华酒店(每成人每晚一个床位，桂林阳朔属于当地三四线城市，整体酒店规模设施服务均不及广东)，入住双人标间。平乐参考酒店：温德姆酒店或同级，如满房安排三江合大酒店+赠送晚餐农家宴；桂林参考酒店：桂林高新华美达、福朋喜来登、高新美居酒店，如满房安排桂林五钻桂山大酒店、碧玉大酒店或同级，敬请注意
                <w:br/>
                3、用餐：含2早2正(酒店房费含早餐)，正餐30元/人，桂林米粉按当地实价约10元左右（小孩餐费减半，不用不退） 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婴儿：报价为2岁（含）内，只含当地车位费230元/人，其余均不含！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当地游船等自费费用：五星大漓江游轮VIP服务&amp;游轮下午茶 +银子岩风景区门票+ 百里水墨画廊门票&amp;竹筏游览+车导服务费=优惠价598元/人（14周岁以下小孩：450元/人）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2025-07-16T19:24:53+08:00</dcterms:created>
  <dcterms:modified xsi:type="dcterms:W3CDTF">2025-07-16T19:24:53+08:00</dcterms:modified>
</cp:coreProperties>
</file>

<file path=docProps/custom.xml><?xml version="1.0" encoding="utf-8"?>
<Properties xmlns="http://schemas.openxmlformats.org/officeDocument/2006/custom-properties" xmlns:vt="http://schemas.openxmlformats.org/officeDocument/2006/docPropsVTypes"/>
</file>