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【国庆】澳大利亚大堡礁9天奇妙探索之旅 | 悉尼 | 凯恩斯 | 布里斯本 | 黄金海岸 |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OCCZ9SNST#2526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参考航班：CZ301/08:00-19:40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黄金海岸澳洲国宴风味餐（龙虾袋鼠肉风味餐）；澳式牛扒餐，品尝当地饮食，深入了解当地生活习俗；
                <w:br/>
                <w:br/>
                体验升级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【杰维斯湾观海豚生态游】：乘坐观光船出海造访野生海豚保护区，与大自然来一次全方位亲密接触；
                <w:br/>
                【昆士兰博物馆】：自然科学的天地，也展示着人类历史文明的发展演变；
                <w:br/>
                【黄金海岸直升飞机】：您将欣赏到城市天际线和连绵起伏腹地的壮丽景色；
                <w:br/>
                【滑浪者天堂】： “电影海王取景地”、全世界最长的海岸线，绵长的金色沙滩；
                <w:br/>
                【水陆两栖冒险鸭船】：从陆上和水上两种方式参观黄金海岸，实现水陆观光无缝对接；
                <w:br/>
                【凯恩斯大堡礁游船】：前往世界自然遗产的大堡礁，探索斑斓绚丽的海底花园；
                <w:br/>
                【酷牛澳式牧场】：体验澳式牧场风情，参观牧场小动物，乘坐草车在草场上近距离喂牛，寓教于乐；
                <w:br/>
                【名校巡礼】：亲临世界学府（昆士兰大学、悉尼大学），真实感受学术气息与历史底蕴；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航班：CZ301/08:00-19:40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     午餐：澳式西餐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悉尼海岸线一日游-/-凯恩斯	航班：当天或后一天早班机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凯恩斯（船约45分钟）-/-布里斯本	航班：当天或后一天早班机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飞机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布里斯本-黄金海岸//布里斯本
                <w:br/>
                早餐后开始今日精彩的行程：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布里斯本-黄金海岸-布里斯本//黄金海岸
                <w:br/>
                早餐后开始今日精彩的行程：
                <w:br/>
                【5分钟直升飞机】
                <w:br/>
                乘坐造价高达几百万澳元的直升飞机，去欣赏黄金海岸美丽的海岸线吧！巡航在白色的沙滩上，享受在空中俯瞰壮阔海岸的感觉；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【特别提示：酒店可能会根据具体预订情况调整，且行程可能会因此临时调整顺序，感谢您的理解与配合。谢谢！】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早餐：酒店内     午餐：龙虾海鲜风味餐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黄金海岸//布里斯本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团队用餐标准：除标准飞机餐外，早餐为酒店早餐或餐盒，午晚餐为中式桌餐8菜1汤（或特色餐及自助餐），特色餐以行程中标注为准。餐标午餐/晚餐35澳币/餐/人，11正8早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2025-07-11T17:52:17+08:00</dcterms:created>
  <dcterms:modified xsi:type="dcterms:W3CDTF">2025-07-11T17:52:17+08:00</dcterms:modified>
</cp:coreProperties>
</file>

<file path=docProps/custom.xml><?xml version="1.0" encoding="utf-8"?>
<Properties xmlns="http://schemas.openxmlformats.org/officeDocument/2006/custom-properties" xmlns:vt="http://schemas.openxmlformats.org/officeDocument/2006/docPropsVTypes"/>
</file>