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【连平鹰嘴桃丰收节】新丰2天丨畅游新丰岭南红叶世界绣球花谷丨夏日七彩荷塘行程单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TX-20250705SP34044949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出发点：07:00番禺广场地铁站C出口
                <w:br/>
                08:00天河城南门（体育西地铁站B出口中国银行门口)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1、岭南佳果：探访连平鹰嘴桃丰收节；
                <w:br/>
                2、禅意静心：韶关“布达拉宫”【翁源东华寺】千年古寺世界最大翡翠观音；
                <w:br/>
                3、岭南凉都：新丰【小香格里拉·红叶世界绣球花盛开】夏日凉，森呼吸；
                <w:br/>
                4、客家文化：“粤北客家第一村”省级重点文物保护单位【湖心坝客家群楼】；
                <w:br/>
                5、轻奢酒店：升级入住翁源龙泰酒店（39㎡超大豪华客房，1.5米双床）；
                <w:br/>
                6、好礼相送：每位成人特别赠送【2斤韶关农家米】1份（酒店赠送每间房仅限2份）+2斤鹰嘴桃；
                <w:br/>
                7、美食之旅：龙泰客家风味宴+酒店自助早餐+品尝水果；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  午餐：自理   晚餐：围餐  住宿：韶关翁源龙泰酒店（双床房/大床房）
                <w:br/>
                上午：早上指定时间地点集中出发，乘坐空调旅游车前往韶关新丰县（约2.5小时）。
                <w:br/>
                下午：前往新丰【岭南红叶世界】（含景区大门票，不含游园观光车20元/人，不含天空之境观光车20元/人）。岭南红叶世界有“广东香格里拉”之称，位于广东省韶关市新丰县黄磜镇茶峒村青云山脉，岭南红叶世界是一个3600多亩原生态开发旅游区。于2020年获得中国林业产业联合会授予国家级“森林康养基地”称号， 中国气象学会授予广东唯一的“中国.岭南避暑胜地”称号，致力打造森林度假避暑养生，高山运动，水陆拓展为一体，国内一流的红叶主题生态旅游目的地。岭南红叶世界它所处的山脉——青云山，平均海拔1000米左右，因特殊的地理位置，这里每年的云海可达到90天，比中国五大名山的云海天数还要多。也是摄影爱好者们拍日出、日落和云海的摄影天堂。
                <w:br/>
                【6-7月观赏绣球花】，当城市被暑气浸染，海拔120米的岭南之巅正酝酿一场「花与风的私奔」600亩绣球花已结满花苞，即将化作流动的彩虹海，邀你在云端之下赴一场自带凉意的浪漫之约。
                <w:br/>
                高山牧场《咩咩谷》游玩 ，有羊陀，小羊等等可爱小动物在园里嬉戏。 打卡魔法森林拍拍照，体验各种游玩项目 。
                <w:br/>
                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游览完毕后前往韶关翁源县，安排入住龙泰酒店，【晚餐】享用酒店美食龙泰客家美食。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早餐--湖心坝--七彩荷塘—午餐自理—【鹰嘴桃基地】--返程 餐饮：含早餐    午餐：自理
                <w:br/>
                上午：享用酒店自助早餐，餐后前往【翁源湖心坝客家群楼】（参观约1小时）“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
                <w:br/>
                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
                <w:br/>
                下午：前往后前往"中国鹰嘴蜜桃之乡"上坪镇【鹰嘴桃基地】品尝鹰嘴桃，每人赠送2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鹰嘴桃采摘期预计到7月下旬结束，如提前结束则改为其他水果，品尝+每人赠送2斤，更改不做提前通知。更改果园不可作为无损退团理由，如介意请报上旬/中旬出发的日期，敬请谅解】
                <w:br/>
                游览完毕后集中乘车返程，结束愉快的旅程。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1晚翁源龙泰酒店或同级酒店，费用只含每人每天一床位，若出现单男单女，请在出发前自补房差；
                <w:br/>
                2.交通：用车将根据团队人数安排22-55座空调旅游车，保证每人1正座；
                <w:br/>
                3.用餐：含1早餐+1正餐+1水果（住房含早餐，正餐为围餐11-12人一围）
                <w:br/>
                4.门票：含景点第一道门票（不含园中园、以景区实际开放情况为准，不另做补偿）；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2026-03-13T14:29:23+08:00</dcterms:created>
  <dcterms:modified xsi:type="dcterms:W3CDTF">2026-03-13T14:29:23+08:00</dcterms:modified>
</cp:coreProperties>
</file>

<file path=docProps/custom.xml><?xml version="1.0" encoding="utf-8"?>
<Properties xmlns="http://schemas.openxmlformats.org/officeDocument/2006/custom-properties" xmlns:vt="http://schemas.openxmlformats.org/officeDocument/2006/docPropsVTypes"/>
</file>