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【伊恋阿勒泰•C位鹿角湾】新疆双飞8天 阿勒泰|喀纳斯|禾木|赛里木湖|薰衣草园|鹿角湾国家森林公园|石河子军垦博物馆|独库公路|S21沙漠公路|克拉美丽沙漠公园行程单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阿勒泰地区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特色公路丨安排7座商务车行驰独库公路精华段，沿途汇集了天山北麓的壮丽风光、峡谷险峰，不容错过！
                <w:br/>
                穿越S21沙漠公路的苍茫壮阔，尽享新疆大漠豪情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C位森林丨山海之间，邂逅遗落人间的鹿角秘境，奇峰鹿影，云海花谷，野趣盎然。
                <w:br/>
                紫色浪漫丨东方普罗旺斯，漫步霍城薰衣草花田，畅览紫色海洋；
                <w:br/>
                【味蕾享受】
                <w:br/>
                特色美食丨新疆特有椒麻鸡/大盘鸡+特色拉条子或拌面+奔跑的肉饼子+特色烤肉串、烤包子，让味蕾也来一场西域之旅~！
                <w:br/>
                【舒适旅程】
                <w:br/>
                优选航班丨首选广州直飞阿勒泰，南航商务正点航班，直达北疆核心位置！
                <w:br/>
                广东自组丨广东独立自组团，同声同气游新疆！纯玩高性价比，舒心畅玩！
                <w:br/>
                舒适交通丨6人铁发，10人以上升级安排2+1舒适旅游大巴车，舒适空间，奢华体验，让旅途更加舒适
                <w:br/>
                舒适住宿丨升级2晚优选当地网评4钻豪华舒适酒店+1晚禾木景区酒店，慢时光更沉浸式感受当地图瓦族村民的生活气息，追逐日出，坐看日落，夜观星空，让旅途更沉浸式！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广州→（飞机）阿勒泰
                <w:br/>
                广州白云机场迎接各位贵宾，乘飞机赴【阿勒泰】。欢迎来到大美新疆！ 接机后送您入住酒店休息。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阿勒泰→（汽车230KM，约3.5h）喀纳斯-（汽车90km，约1.5H）禾木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禾木→（汽车440KM，约6h）克拉玛依
                <w:br/>
                早餐后，漫步游览这“神的自留地”【禾木风景区】（已含门票+区间车费，游览约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克拉玛依→(汽车约6H，约530km)薰衣草园→(汽车约0.5H，约5km)清水河
                <w:br/>
                早餐后，乘车前往游览【薰衣草庄园】（赠送景点，游览约 1 小时，非花季旅行社有权取消此景点，无费用可退），这里是全世界继法国普罗旺斯、日本富良野之后的第三大薰衣草种植基地，是中国薰衣草主产地，有“中国薰衣草之乡" 。游毕后入住清水河酒店休息。
                <w:br/>
                <w:br/>
                温馨提示：薰衣草花田为赠送景点，6月10日到7月15日是薰衣草的盛花期，之后陆续收割，故7月15日过后则不再安排此景点，费用不变；如行程中未是薰衣草最佳观赏花期，恕请平常心对待。
                <w:br/>
                交通：汽车
                <w:br/>
                到达城市：清水河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清水河→（汽车约90km，约1.5H）赛里木湖→（汽车约325km，约4H）奎屯
                <w:br/>
                早餐后，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奎屯，办理入住休息。
                <w:br/>
                <w:br/>
                【温馨提示】
                <w:br/>
                1、新疆紫外线强，记得做好防晒防暑保护，随时携带防晒霜，遮阳帽，墨镜；
                <w:br/>
                2、赛里木湖景区由我社旅游车游湖，节省景区排队搭乘区间车的时间，区间车费用正常产生，请悉知；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奎屯-（汽车约130km，约3H）独库公路-（汽车约80km，约2H）鹿角湾国家森林公园-（汽车约130km，约2H）石河子
                <w:br/>
                早餐后，当地换乘当地换乘7座商务车（独库公路限7座以下车辆通知，根据人数安排车辆），前往【独库公路0公里处】（拍照留影，打卡20分钟），这里是独库公路的起点碑，独库公路之旅的开始。沿独库公路北段纵贯天山，体验这条公路风景线的独特魅力，堪称是中国公路史上的一座丰碑，被成为“英雄之路”，独库公路北段核心景观：老虎口：独库第一险，盘山公路紧贴悬崖，惊险刺激！天瀑：雪山融水形成的瀑布从百米悬崖飞泻而下，夏季最佳，路边可停车拍照。哈希勒根达坂（海拔3400米）：独库公路最高点之一，终年积雪，夏季可玩雪，游毕后继而乘车前往【鹿角湾国家森林公园】（游览约2小时）鹿角湾是天山北麓最好的草场之一，是哈比尕山的低谷丘陵地带，它东至大南沟，西到巴音沟，南依山高坡陡的哈比尕山，北界为博尔通古乡政府，地表起伏和缓，草原一望无际，纵横50平方公里。鹿角湾以南就是高山，海拨4000米以上。鹿角湾一带曾是天山马鹿繁衍生息之地，成群的马鹿每年要蜕落一次角壳，在山涧、水边遗留下大量的鹿角壳，鹿角湾因此得名。鹿角湾自然风光优美，景致组合错落有致，富有层次感 ，“一山有四季、十里不同天”的景象在此表现的淋漓尽致，是理想的观光避暑胜地。游毕后前往石河子入住酒店休息。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则当天行程变更：奎屯-鹿角湾森林公园-石河子，鹿角湾森林公园不允许旅游大巴车进入，因此如独库公路交通管制，无法前往，则安排小车前往游览鹿角湾森林公园，无费用可退，如有不便，敬请谅解。
                <w:br/>
                交通：汽车
                <w:br/>
                到达城市：石河子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石河子-（汽车约250km，约3H）军垦博物馆-（汽车约55km，约1H）北屯/福海
                <w:br/>
                早餐后，早餐后前往游览【石河子军垦博物馆】（逢周一闭馆，游览约1小时），坐落在原“军垦第一楼”的遗址上，博物馆前王震将军的铜像威武屹立，背靠骏马，彰显着军垦精神的雄伟与力量；新疆兵团军垦博物馆被新疆生产建设兵团命名为“兵团爱国主义、屯垦戍边传统教育基地”；博物馆的主题按照时间线分为三个部分：安边固疆、艰苦奋斗和改革开放。随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0.5H）克拉美丽沙漠公园位于S21阿乌高速公路克拉美丽服务区东侧，地处阿勒泰地区福海县境内，是阿乌高速在打造特色交旅融合项目的新的探索，游毕后前往酒店入住休息。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屯/福海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北屯/福海→（汽车110km，约2H）阿勒泰机场→（飞机）广州
                <w:br/>
                餐：早、X、X 住：温馨的家
                <w:br/>
                早餐后，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前往阿勒泰机场，结束我们大美新疆8天之旅！
                <w:br/>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2、住宿：升级2晚豪华4钻酒店住宿+5晚网评舒适酒店住宿+1晚禾木特色小木屋，单人需要补房差。
                <w:br/>
                参考酒店：
                <w:br/>
                阿勒泰（3钻）：御华/希岸/尊悦/雪都/瑞泰/潮漫或不低于以上标准酒店
                <w:br/>
                禾木：轩园山居/蕊蕊山庄/阳光小木屋/水木年华/半山腰/御园/祥云或不低于以上标准酒店
                <w:br/>
                克拉玛依（网评3钻）：锦德/怡兰花园/美高/艾扉/景徽/和颐至格/泊雅/海纳酒店/汉庭/星程/龙华/伊乐尚精品酒店或不低于以上标准酒店
                <w:br/>
                清水河（网评3钻）：清水河瞻德/维也纳/清水河大酒店或不低于以上标准酒店
                <w:br/>
                奎屯（网评3钻）：奎屯：罗澜/名都/柔然/柏曼/自在或不低于以上标准酒店
                <w:br/>
                福海/北屯（升级网评4钻）：格林东方/艺陇/金都国际或北屯：雅居/格林东方/辰际花园/得仁花园/迅豪/北屯湘溢海川国际酒店或不低于以上标准酒店
                <w:br/>
                石河子（升级4钻）：惠博度假/爱派国际/豪洲/润昌/天富美仑/恒和华星或不低于以上标准酒店
                <w:br/>
                温馨提示：如指定的入住酒店，因酒店满房、政府临时征用或其他特殊情况，无法正常入住，则安排同等级酒店，不再另外通知，敬请谅解！
                <w:br/>
                3、用餐：全程含7早9正，餐标40，禾木安排特色吐火锅80餐标，不含酒水（酒店含早餐，有可能出现酒店早餐外用的情况；新疆地区开发较晚，吃住娱购也较落后，地域的差异，饮食、酒店的差异，请游客谅解）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独库公路倒短7座小车最多一车6人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①赛里木湖游船 150 元/人；②禾木云霄峰缆车观光198元/人；③喀纳斯游船120元/人；
                <w:br/>
                ④喀纳斯图瓦人家访100元/人；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18岁以下学生门票享受全价票半价：可退150元/人
                <w:br/>
                60-64岁或伤残4-8级：含全价门票后退150元/人(伤残人士需携带效证件，并提前告知司导人员）
                <w:br/>
                65岁以上或伤残1-3级：含全价门票后退300元/人(伤残人士需携带效证件，并提前告知司导人员）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2025-07-11T21:17:50+08:00</dcterms:created>
  <dcterms:modified xsi:type="dcterms:W3CDTF">2025-07-11T21:17:50+08:00</dcterms:modified>
</cp:coreProperties>
</file>

<file path=docProps/custom.xml><?xml version="1.0" encoding="utf-8"?>
<Properties xmlns="http://schemas.openxmlformats.org/officeDocument/2006/custom-properties" xmlns:vt="http://schemas.openxmlformats.org/officeDocument/2006/docPropsVTypes"/>
</file>