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三乐园】日本本州三大乐园全景亲子6天 （广州 阪东）行程单</w:t>
      </w:r>
    </w:p>
    <w:p>
      <w:pPr>
        <w:jc w:val="center"/>
        <w:spacing w:after="100"/>
      </w:pPr>
      <w:r>
        <w:rPr>
          <w:rFonts w:ascii="宋体" w:hAnsi="宋体" w:eastAsia="宋体" w:cs="宋体"/>
          <w:sz w:val="20"/>
          <w:szCs w:val="20"/>
        </w:rPr>
        <w:t xml:space="preserve">广州三乐园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FSY2025062701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广州--大阪关西机场--大阪通天阁（外观）--新世界本通商店老街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***（行程仅限14:30前扺达航班，如航班不允许，则自动放弃此景点，不做另行通知）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本町大阪景观酒店 或 关西星际之门酒店 或 关西泉佐野VESSEL酒店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行程A：全天畅玩大阪环球影城（含门票）停留不少于8小时 行程B：全天游览大阪世博会（含门票）
                <w:br/>
                行程A：【大阪环球影城（含门票）】（停留不少于8小时）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行程B：【大阪世博会（含门票）】日本2025年大阪世界博览会（Expo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***温馨提示：导游会先安排行程A客人入园游玩，然后带领行程B客人游览世博会，回程再到环球影城接行程A客人一起返回酒店，客人需在报名时提前告知参加行程A或行程B，敬请留意！！！
                <w:br/>
                ***特别告示：选择行程A还是行程B，务必在报名时提前告知，敬请留意！！！
                <w:br/>
                ***特别报告：选择不前往大阪环球影城及大阪世博会的客人，需在报名时提前告知，可退回门票RMB 500元。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大阪守口丽都大酒店 或 大阪堺市丽都大酒店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茶道体验--心斋桥·道顿堀--伏见稲荷大社--和服体验--京都大学--祗园花见小路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晚餐：温泉料理或日式料理   </w:t>
            </w:r>
          </w:p>
        </w:tc>
        <w:tc>
          <w:tcPr/>
          <w:p>
            <w:pPr>
              <w:pStyle w:val="indent"/>
            </w:pPr>
            <w:r>
              <w:rPr>
                <w:rFonts w:ascii="宋体" w:hAnsi="宋体" w:eastAsia="宋体" w:cs="宋体"/>
                <w:color w:val="000000"/>
                <w:sz w:val="20"/>
                <w:szCs w:val="20"/>
              </w:rPr>
              <w:t xml:space="preserve">滨名湖海洋温泉酒店 或 滨名湖美居温泉酒店 或 静冈Tsumagoi彩乡温泉度假村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富士山麓马饲野牧场（含门票）--地震体验馆或富士资料馆 河口湖--秋叶原动漫街
                <w:br/>
                【富士山麓马饲野牧场（含门票）】(停留时间约60分钟)富士山麓的马饲野牧场是位于静冈县富士宫市朝雾高原的综合性牧场，以富士山景观为背景，提供丰富的自然体验和亲子活动。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午餐：富士山景观长脚蟹乡土料理     晚餐：X   </w:t>
            </w:r>
          </w:p>
        </w:tc>
        <w:tc>
          <w:tcPr/>
          <w:p>
            <w:pPr>
              <w:pStyle w:val="indent"/>
            </w:pPr>
            <w:r>
              <w:rPr>
                <w:rFonts w:ascii="宋体" w:hAnsi="宋体" w:eastAsia="宋体" w:cs="宋体"/>
                <w:color w:val="000000"/>
                <w:sz w:val="20"/>
                <w:szCs w:val="20"/>
              </w:rPr>
              <w:t xml:space="preserve">池袋阳光城王子酒店 或 两国第一酒店 或 东京湾舞滨酒店第一度假村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东京大学--综合免税店 迪士尼乐园（含门票）（不少于6小时）或 自由漫步银座（可退回迪士尼门票500元/人）
                <w:br/>
                【东京大学】（停留时间约45分钟）东京大学是日本顶尖的国立综合性大学，创立于1877年，由东京开成学校与东京医学校合并而成，是亚洲最早的西制大学之一，也是日本七所旧帝国大学之首。
                <w:br/>
                【综合免税店】(停留时间约60分钟)日本人气产品免税专门店, 客人可自由选购各种日本国民之健康流行食品及各种日本手信。
                <w:br/>
                【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银座】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***选择不去迪士尼乐园的客人，务必要在报名时提前告知，可退回迪士尼门票RMB 500元/人。
                <w:br/>
                ***东京迪士尼分为陆地乐园及海洋乐园，选择前往海洋乐园的客人，务必要在报名时提前告知，如无提前告知默认前往陆地乐园，敬请留意！！！
                <w:br/>
                ***温馨提示：导游会先安排参加迪士尼乐园客人入园游玩，然后带领不入园的客人游览银座，回程再到迪士尼乐园接客人一起返回酒店。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东京两国第一酒店 或 东京湾舞滨酒店第一度假村 或 东京成田希尔顿酒店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台场DiverCity东京广场--高达、自由女神像--丰洲渔市场、千客万来江户美食坊 东京成田/羽田机场      广州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***（仅限16:00后离境航班，如航班不允许，则会视乎航班时间删减或放弃此景点，不做另行通知）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2025-06-30T16:16:15+08:00</dcterms:created>
  <dcterms:modified xsi:type="dcterms:W3CDTF">2025-06-30T16:16:15+08:00</dcterms:modified>
</cp:coreProperties>
</file>

<file path=docProps/custom.xml><?xml version="1.0" encoding="utf-8"?>
<Properties xmlns="http://schemas.openxmlformats.org/officeDocument/2006/custom-properties" xmlns:vt="http://schemas.openxmlformats.org/officeDocument/2006/docPropsVTypes"/>
</file>