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【海岛航家】海南双飞纯玩5天游 | 海花岛 | 南山文化苑 |  私家游艇出海 | 直升机 | 天涯海角 | 槟榔谷 |  玫瑰谷| 分界洲岛行程单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YGL-20250624-H4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★舒心住宿：升级一晚海花岛欧堡酒店+连住2晚三亚酒店+一晚海口
                <w:br/>
                ★ 精华景点：海花岛+天涯海角+游艇出海+南山文化苑+玫瑰谷+直升机+槟榔谷
                <w:br/>
                ★游玩安排：
                <w:br/>
                海花岛：是汇聚数百位国内外建筑大师，斥资千亿重构世界文化旅游版图。
                <w:br/>
                游艇出海：享海上欢乐体验，私家游艇派对（私家游艇，拒绝大散拼）
                <w:br/>
                直升机：体验最时尚、最流行、高逼格网红打卡项目
                <w:br/>
                亚龙湾玫瑰谷：亚洲最大的玫瑰主题公园
                <w:br/>
                海花岛灯光秀：惊艳众人！全球顶级文旅打卡圣地不容过错 
                <w:br/>
                南山文化苑5A景区：在世界最大的108米高的海上观音前感受佛光普照
                <w:br/>
                天涯海角：有情人终成眷属的浪漫开端，相爱相守的契约之地
                <w:br/>
                槟榔谷：海南省游客满意十佳景区及十大最佳特色魅力旅游风景区之一
                <w:br/>
                分界洲: 国家5A级旅游景区，分界洲有“美女岛”、“观音岛”、“无名岛”、“睡佛岛”、“冰火岛”之誉
                <w:br/>
                ★特别赠送： 
                <w:br/>
                赠送价值268元/人的海南四大名菜
                <w:br/>
                赠送价值88元/人的南山素斋宴
                <w:br/>
                赠送价值88元/人的 海南特色簸箕宴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下午：赠送【海花岛博物馆2号馆】，二号馆（装置艺术馆） 世纪浪潮——未来触觉单元 此项目赠送项目，不用不退。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午餐：40元/人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三亚南山文化苑+天涯海角
                <w:br/>
                早餐后，乘车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午餐：50元/人南山素斋宴     晚餐：X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亚龙湾玫瑰谷—私家游艇出海—直升机体验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私家游艇出海】（拒绝大散拼游艇），（游艇出海时间约90分钟）尽享海上欢乐体验，私家游艇派对，享受无压力的度假时光；游艇费用已含（KTV欢唱、果盘 ，饮料， 水， 鱼竿鱼饵艇上垂钓等）。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前往体验最时尚、最流行、高逼格网红打卡项目——【豪华直升机低空飞行一公里】，让您360度上帝视角俯览三亚湾美景。（不接受80岁以上和孕妇、心脏病、高血压报名）
                <w:br/>
                交通：汽车
                <w:br/>
              </w:t>
            </w:r>
          </w:p>
        </w:tc>
        <w:tc>
          <w:tcPr/>
          <w:p>
            <w:pPr>
              <w:pStyle w:val="indent"/>
            </w:pPr>
            <w:r>
              <w:rPr>
                <w:rFonts w:ascii="宋体" w:hAnsi="宋体" w:eastAsia="宋体" w:cs="宋体"/>
                <w:color w:val="000000"/>
                <w:sz w:val="20"/>
                <w:szCs w:val="20"/>
              </w:rPr>
              <w:t xml:space="preserve">早餐：酒店自助早餐     午餐：40元/人     晚餐：80元/人海南四大名菜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三亚槟榔谷—分界洲岛—海口
                <w:br/>
                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分界洲岛 】（含上下岛船票，游览时间120分钟），海南省最早开发开放的无人居住型海岛旅游区，由山、海、岛相融合的独特资源构成，拥有众多独特自然景观，景观特色鲜明，吸引力强。分界洲岛的旅游资源之前是"藏在深闺无人识"，其众多资源在全国是独一无二，不可复制的，如地理、文化、气候上的分界，海豚湾以及中国唯一一艘海底观光潜艇等等，都值得深度游玩体验。前往海口，入住酒店。
                <w:br/>
                交通：汽车
                <w:br/>
              </w:t>
            </w:r>
          </w:p>
        </w:tc>
        <w:tc>
          <w:tcPr/>
          <w:p>
            <w:pPr>
              <w:pStyle w:val="indent"/>
            </w:pPr>
            <w:r>
              <w:rPr>
                <w:rFonts w:ascii="宋体" w:hAnsi="宋体" w:eastAsia="宋体" w:cs="宋体"/>
                <w:color w:val="000000"/>
                <w:sz w:val="20"/>
                <w:szCs w:val="20"/>
              </w:rPr>
              <w:t xml:space="preserve">早餐：酒店自助早餐     午餐：50元/人簸箕宴     晚餐：X   </w:t>
            </w:r>
          </w:p>
        </w:tc>
        <w:tc>
          <w:tcPr/>
          <w:p>
            <w:pPr>
              <w:pStyle w:val="indent"/>
            </w:pPr>
            <w:r>
              <w:rPr>
                <w:rFonts w:ascii="宋体" w:hAnsi="宋体" w:eastAsia="宋体" w:cs="宋体"/>
                <w:color w:val="000000"/>
                <w:sz w:val="20"/>
                <w:szCs w:val="20"/>
              </w:rPr>
              <w:t xml:space="preserve">海口爱丽酒店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2.【住宿】三亚入住2晚旅游度假酒店，+一晚海口旅游度假酒店+一晚海花岛欧堡酒店，不提供自然单间。酒店住宿若出现单男/单女，客人需补单房差或旅行社安排加床（折叠床/钢丝床）
                <w:br/>
                儋州豪华度假酒店5钻：海花岛·欧堡酒店（备注：如遇政策性不可抗拒因素影响，不能入住海花岛酒店，则安排岛外入住，敬请谅解！参考：福安泰隆大酒店/维也纳酒店/海花岛曼居/儋州桔子酒店/碧桂园哈瓦那
                <w:br/>
                海口旅游度假酒店3钻：爱丽酒店/香江国际大酒店/兴湖半岛大酒店/海口涵唐酒店/良智汇品/非繁城品/天艺东环
                <w:br/>
                海口旅游度假酒店3钻：顺龙/宝宏/地中海/椰景蓝岸/非繁城品/雅布伦/悦家/柏瑞精品/榕林
                <w:br/>
                3.【用餐】含4早5正（酒店含早不用不退）；2正餐标40元/人餐标；赠送3正特色餐，其中2餐餐标50元/人 ，1正四大名菜80元/人，八菜一汤、十人-十二人一桌（餐属于打包销售不用不退）
                <w:br/>
                4.【门票】景区首道门票（未含园中园门票及电瓶车）
                <w:br/>
                5.【儿童】2周-未满12周岁，含当地车位、含半餐、不含门票、不占床。（儿童赠送游艇出海门票）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．全程不提供自然单房差、产生自然单房差费用客人自理、补房差580元/人四晚，减房230差元/人四晚）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2025-06-27T15:40:46+08:00</dcterms:created>
  <dcterms:modified xsi:type="dcterms:W3CDTF">2025-06-27T15:40:46+08:00</dcterms:modified>
</cp:coreProperties>
</file>

<file path=docProps/custom.xml><?xml version="1.0" encoding="utf-8"?>
<Properties xmlns="http://schemas.openxmlformats.org/officeDocument/2006/custom-properties" xmlns:vt="http://schemas.openxmlformats.org/officeDocument/2006/docPropsVTypes"/>
</file>