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【情迷加勒比-寻梦环游记】中美洲四国 · 墨西哥·古巴·巴拿马·哥斯达黎加17天丨北京直飞丨限定活动-墨西哥亡灵节丨升级火山温泉及坎昆海滨酒店丨奇琴伊察玛雅金字塔丨彩色之城瓜纳华托丨行程单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FHXY-US17507360380H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墨西哥-墨西哥城-古巴-哥斯达黎加-巴拿马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还记得《寻梦环游记》里那片万寿菊铺满的街道吗？ 今年10月，和我们一起走进电影里的真实世界。
                <w:br/>
                《寻梦环游加勒比》中美四国节庆特别版
                <w:br/>
                ▪️ 亲历一年一度墨西哥对生命敬礼的巡游活动，全球唯此一季 
                <w:br/>
                ▪️ 万寿菊海+音乐+彩妆，整座城市都在狂欢 
                <w:br/>
                ▪️ 秋日加勒比，坎昆海岛正当时
                <w:br/>
                墨西哥×古巴×巴拿马×哥斯达黎加
                <w:br/>
                【节庆巡游】走进《寻梦环游记》的真实电影庆典
                <w:br/>
                【彩色瓜纳华托】缆车登皮皮拉山，俯瞰全城缤纷屋顶 
                <w:br/>
                【奇琴伊察】探访世界七大奇迹玛雅金字塔
                <w:br/>
                【火山温泉】哥斯达黎加火山温泉酒店，泡天然火山热泉 
                <w:br/>
                【巴拿马运河】见证世界奇迹工程
                <w:br/>
                【酒店升级】完美海滩巴拉德罗升级为全包式五星酒店
                <w:br/>
                【海南航空】全国联运，便捷出行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2015 0005+1 (经停蒂华纳约2小时30分)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随后乘坐航班前往坎昆，入住酒店休息。
                <w:br/>
                特别安排：传统墨西哥音乐文化餐厅Gran Teocalli用午餐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巴拉德罗-哈瓦那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哈瓦那✈巴拿马
                <w:br/>
                早上乘坐飞机前往巴拿马城，抵达后入住酒店休息，结束当天行程。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巴拿马城
                <w:br/>
                早餐后，前往独具特色的【Casco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圣何塞✈墨西哥城
                <w:br/>
                乘坐航班前往墨西哥城，晚餐后入住酒店休息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墨西哥城—龙舌兰酒庄 Hacienda Corraleio-瓜纳华托（约4.5 小时车程）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特别安排：品尝一下地道的“墨西哥国花”——仙人掌及TACO风味餐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瓜纳华托-墨西哥城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返回墨西哥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墨西哥城-亡灵节游行文化盛宴-墨西哥城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随后乘坐国际航班，返回中国。
                <w:br/>
                特别安排：亡灵主题餐厅，品尝亡灵节专属美食套餐，尝试亡灵节特色饮品肉桂牛奶巧克力（注意：此特色餐会根据餐厅情况，在10月31日或者在11月1日安排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（经停蒂华纳约1小时30分）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注：因加勒比国家的酒店风格与国内相反。大部分酒店普通楼层较低，请提前知晓。
                <w:br/>
                3	行程所列餐费（转候机及自由活动期间除外），不含酒水；
                <w:br/>
                注：墨西哥/古巴/哥斯达黎加/巴拿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行程所列景点第一门票（注：朗姆酒博物馆、海明威故居、特奥蒂华坎太阳月亮金字塔、皮皮山缆车，奇琴伊察，天坑，老爷车游哈瓦那，阿雷纳火山，巴拿马运河）；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3	全程司导服务费USD299/人，请在机场现付领队
                <w:br/>
                4	美国旅游签证费用
                <w:br/>
                5	额外游览用车超时费（导游和司机每天正常工作时间不超过9小时，如超时需加收超时费）；
                <w:br/>
                6	行程中所列游览活动之外项目所需的费用；
                <w:br/>
                7	单间差CNY8280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注：12岁以下不占床小童减团费CNY3000/人，占床小童按成人价收取。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	父母双方签写的“不随行父母同意函”
                <w:br/>
                	出生证复印件
                <w:br/>
                	2.	未成年人与父或母其中一方参团旅游		父或母其中一方签写的“不随行父母同意函”
                <w:br/>
                	出生证复印件
                <w:br/>
                	3.	未成年人与父或母其中一方参团旅游，父母离异但同时拥有抚养权		未随行的父或母签写的“不随行父母同意函”
                <w:br/>
                	父母离婚判决书或协议书复印件
                <w:br/>
                	4.	未成年人与父或母其中一方参团旅游，父母离异，只其中一方拥有抚养权		父或母其中一方签写的“不随行父母同意函”（若有）
                <w:br/>
                	父母离婚判决书或协议书复印件
                <w:br/>
                	5.	未成年人与法定监护人或领养父母参团旅游		领养文件
                <w:br/>
                	户口本的复印件
                <w:br/>
                65 岁以上老年人参团必备文件	
                <w:br/>
                        1.	年满65以上老年人		务必购买境外救援险：建议安联，美亚等保险
                <w:br/>
                	2.	年满80岁以上老年人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
                <w:br/>
                （如果涉及签证费，机票费用等，按照实际产生费用收取）
                <w:br/>
                3.请于行程出发前60日付清尾款，如未按时付清，则视同主动放弃预订行程；
                <w:br/>
                4.行程开始前59日至35日取消，支付旅游费用总额50%的违约金；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持有加拿大、美国、日本、英国或其他任何申根国家的现行有效签证；上述国家签发的签证必须是可多次入境或至少两次有效入境可以免签入境墨西哥。
                <w:br/>
                大公务护照免签，小公务护照要签证
                <w:br/>
                古巴	中国护照可免签入境古巴。
                <w:br/>
                哥斯达黎加	持有加拿大或美国现行有效签证且是可多次入境，可以免签入境哥斯达黎加。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2026-09-10T10:31:45+08:00</dcterms:created>
  <dcterms:modified xsi:type="dcterms:W3CDTF">2026-09-10T10:31:45+08:00</dcterms:modified>
</cp:coreProperties>
</file>

<file path=docProps/custom.xml><?xml version="1.0" encoding="utf-8"?>
<Properties xmlns="http://schemas.openxmlformats.org/officeDocument/2006/custom-properties" xmlns:vt="http://schemas.openxmlformats.org/officeDocument/2006/docPropsVTypes"/>
</file>