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冰岛缩影暑期特惠】 冰岛+芬兰+挪威+瑞典+丹麦12天|斯奈山半岛（草帽山|海豹沙滩|隆德兰凯尔悬崖|布迪尔黑教堂）|峡湾避暑（松恩峡湾|哈当峡湾）|黄金圈|蓝湖温泉|3大特色餐|北欧四国首都名城|土航广州往返行程单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EU202506201500HC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★优品出行：超豪华航司家门口出发，广州出境，内陆段加飞，行程更自如
                <w:br/>
                ★甄选酒店：豪华酒店+冰岛小镇特色酒店+峡湾特色酒店
                <w:br/>
                ★纵享娱乐：峡湾避暑+冰岛温泉疗养+纵享豪华游轮
                <w:br/>
                ★食之有味：中西餐相结合，预留自由觅食时间，六菜一汤，升级3大特色餐
                <w:br/>
                ★品质服务：不超30人团，资深导游
                <w:br/>
                <w:br/>
                【冰岛必打卡 《花少5》同款景点】
                <w:br/>
                ★黄金圈三大景点：辛格维利尔国家公园+间歇喷泉+黄金瀑布是来冰岛的必游之地
                <w:br/>
                ★斯奈山半岛：“冰岛缩影”—草帽山、海豹沙滩、隆德兰凯尔悬崖、布迪尔黑教堂《白日梦想家》、《地心探险记》取景地
                <w:br/>
                ★蓝湖温泉：冰岛顶级疗养温泉，在奶油蓝的露天地热温泉中体验冰火两重天，含一杯饮料、毛巾、面膜
                <w:br/>
                <w:br/>
                【挪威双峡湾】
                <w:br/>
                ★松恩峡湾：两岸高山巍峨耸立，峡谷、瀑布、山地、农庄的自然美景，是挪威著名的旅游名胜.
                <w:br/>
                ★哈当厄尔峡湾：挪威四大峡湾中最平缓的峡湾，众多村庄和田野风景，悠然自得田园生活气息
                <w:br/>
                <w:br/>
                【畅游北欧经典】
                <w:br/>
                ★挪威：奥斯陆-游维格兰雕塑公园，体会人生百态
                <w:br/>
                ★瑞典：斯德哥尔摩-老城区，漫步皇宫广场，欣赏各式教堂，寻找斯德哥尔摩最小雕塑-月光男孩
                <w:br/>
                ★丹麦：寻哥本哈根明信片-新港，打卡安徒生笔下的小美人雕塑，追溯童年回忆
                <w:br/>
                ★芬兰：芬兰大教堂-赫尔辛基地标，入内岩石教堂
                <w:br/>
                ★冰岛：雷克雅未克必去-哈尔格林姆斯教堂+哈帕音乐厅+太阳航海者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TK  73 CANIST   2300/ 0510+1
                <w:br/>
                ●【团队集合】,怀着轻松愉快的心情，行囊中装满无限憧憬，踏着轻快的脚步。团友指定时间自行前往广州白云国际机场，办理登机手续，搭乘国际航班飞往欧洲。(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伊斯坦布尔-(飞机)-哥本哈根-(大巴约290公里)-哥德堡
                <w:br/>
                参考航班：TK1783   ISTCPH  0710/ 0930
                <w:br/>
                ●【哥本哈根】（游览不少于1小时30分钟）,丹麦首都哥本哈根，这座由渔村兴起的这座“商人之港”，现已成为丹麦的商港。风姿独特景色和历史珍贵遗产，使这座濒海城市享有“北欧的巴黎”之美誉，并以“美人鱼的故乡”闻名于世。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●【小美人鱼】（游览不少于15分钟）,小美人鱼雕像是一座世界闻名的铜像，是丹麦的象征。远望人身鱼尾的美人鱼，恬静娴雅，悠闲自得；走近看到的却是一个神情忧郁、冥思苦想的少女。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●【阿美琳堡】外观（游览不少于15分钟）,它于十八世纪建造，是王室的主要宫殿。王宫位于八角广场四周，由四座完全一样的宫殿组成。有机会还能看到安徒生童话中的头顶高帽的皇家卫兵。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交通：飞机 大巴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豪华参考酒店 SCANDIC SLUSEHOLMEN或同级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哥德堡-(大巴约280公里)-奥斯陆
                <w:br/>
                ●【哥德堡】（游览不少于45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外观,该广场1923年为举办世界博览会而建，是哥德堡的文化中心，四周是艺术博物馆、音乐厅、剧场和市图书馆，广场上矗立的海神波赛冬(Poseidon)雕像1931年建成，是哥德堡市城市标志之一。
                <w:br/>
                ●【奥斯陆】（游览不少于1小时30分钟）,挪威首都，城市景色优美，艺术气氛浓厚，遍布着博物馆和美术馆，是挪威的文化中心。
                <w:br/>
                ●【奥斯陆市政厅】外观（游览不少于15分钟）,市政厅是1950年为纪念奥斯陆建城900周年而建造的，也被称作“双塔红砖”，周围有大量雕塑，表现了挪威人生活的各个方面。也是诺贝尔奖颁奖地之一。
                <w:br/>
                ●【奥斯陆皇宫】外观（游览不少于15分钟）,游览建于1848年的皇宫，皇宫是挪威著名的标志性建筑之一，既是国王王后的居所，也挪威君主处理日常事务的地方，国王还在此召开国务会议，举办国宴，招待其他国家的领导人。
                <w:br/>
                ●【维格兰雕塑公园】入内（游览不少于1小时）,维格兰雕塑公园是世界上至大的雕塑主题公园，公园有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●【奥斯陆市区自由活动】（游览不少于1小时）,奥斯陆市区自由活动。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豪华参考酒店SCANDIC FORNEBU或同级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奥斯陆-(大巴约366公里)-松恩－菲尤拉讷-(大巴约100公里)-峡湾小镇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峡湾特色酒店HOTEL STALHEIM或同级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峡湾小镇-(大巴约107公里)-哈当厄尔峡湾-(大巴约350公里)-奥斯陆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参考酒店X HOTEL OSLO或同级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奥斯陆-(飞机)-雷克雅未克
                <w:br/>
                参考航班：
                <w:br/>
                FI319  奥斯陆机场  (OSL)  - 雷克雅未克国际机场 （KEF）   13:50/14:45 
                <w:br/>
                参考航班信息：FI319  OSL/KEF  1525/1550 （内陆航班尚未预定，航次比较少，实际预定有可能是转飞）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雷克雅未克】,是冰岛首都，地理上非常接近北极圈，是全世界至北的首都。由于地热能为城市的工业提供能源，因此在这里看不到常见的锅炉和烟囱。雷克雅未克天空蔚蓝，市容整洁，几乎没有污染，故有“无烟城市”之称。
                <w:br/>
                交通：飞机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豪华参考酒店GRAND HOTEL REYKAVIK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雷克雅未克-(大巴约190公里)-斯奈山半岛-(大巴约190公里)-雷克雅未克
                <w:br/>
                ●【斯奈山半岛】（游览不少于1小时）,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●【海豹沙滩】外观,Ytri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●【布迪尔黑教堂】外观（游览不少于15分钟）,在Arnarstapi小镇东侧，是一小片墓地，有一个黑色的教堂，经常成为摄影师镜头中的风景。
                <w:br/>
                ●【隆德兰凯尔悬崖】（游览不少于15分钟）,隆德兰凯尔悬崖是一个火山口的残骸，这个火山口被海水侵蚀形成了现在的样子。隆德兰凯尔悬崖从外形上看是一对岩石尖塔，高的75米，矮的61米。据历史记载，高的悬崖在1735年就被攀登者征服，矮的悬崖直到1938年才被征服。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●【太阳航海者】,太阳航海者是由冰岛知名雕塑家阿尔纳森创作的一个海盗船骨架雕塑，是这座城市的重要标志。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豪华参考酒店GRAND HOTEL REYKJAVIKt或同级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雷克雅未克-(大巴约40公里)-黄金圈-(大巴约40公里)-雷克雅未克
                <w:br/>
                ●【黄金圈】（游览不少于1小时30分钟）,远近闻名的“黄金圈”景区由冰岛西南部集聚的三大自然景点组成：辛格维利尔国家公园、盖歇尔间歇泉地热区、黄金瀑布。这三处景点风光、历史各异，但都在冰岛的地理与文化中占有特殊而重要的地位。
                <w:br/>
                ●【盖歇尔间歇泉】,地热区上遍布着蒸腾的沸泥潭、喷气孔、地热温泉、喷泉。而其中著名的地热景观莫过于间歇泉了。间歇泉即每隔一段时间喷发一次的温泉，每隔10-15分钟就能喷射出一道20-40米高的水柱。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交通：大巴
                <w:br/>
              </w:t>
            </w:r>
          </w:p>
        </w:tc>
        <w:tc>
          <w:tcPr/>
          <w:p>
            <w:pPr>
              <w:pStyle w:val="indent"/>
            </w:pPr>
            <w:r>
              <w:rPr>
                <w:rFonts w:ascii="宋体" w:hAnsi="宋体" w:eastAsia="宋体" w:cs="宋体"/>
                <w:color w:val="000000"/>
                <w:sz w:val="20"/>
                <w:szCs w:val="20"/>
              </w:rPr>
              <w:t xml:space="preserve">早餐：酒店早餐     午餐：X     晚餐：冰岛羊肉汤   </w:t>
            </w:r>
          </w:p>
        </w:tc>
        <w:tc>
          <w:tcPr/>
          <w:p>
            <w:pPr>
              <w:pStyle w:val="indent"/>
            </w:pPr>
            <w:r>
              <w:rPr>
                <w:rFonts w:ascii="宋体" w:hAnsi="宋体" w:eastAsia="宋体" w:cs="宋体"/>
                <w:color w:val="000000"/>
                <w:sz w:val="20"/>
                <w:szCs w:val="20"/>
              </w:rPr>
              <w:t xml:space="preserve">冰岛小镇特色酒店HOTEL SELFOSS或同级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雷克雅未克-(飞机)-斯德哥尔摩-(邮轮)-土库
                <w:br/>
                参考航班：FI306 KEFARN 0735/1245 （内陆航班尚未预定，仅供参考）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●【斯德哥尔摩老城区】（游览不少于1小时30分钟）,位于斯德哥尔摩市中心的小岛上，老城的历史可追溯至13世纪，城内有中世纪小巷、圆石街道和古式的建筑，深受北日耳曼式风格影响。
                <w:br/>
                ●【瑞典皇宫】外观（游览不少于15分钟）,建于公元17世纪，为一座方形小城堡，在正门前有两只石狮，两名头戴一尺多高红缨军帽、身穿中世纪军服的卫兵持枪而立。
                <w:br/>
                ●【月光男孩雕塑】外观（游览不少于15分钟）,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●【斯德哥尔摩大教堂】外观（游览不少于15分钟）,斯德哥尔摩大教堂-的正式名称为圣尼古拉教堂，是老城至古老的教堂，是瑞典砖砌哥特式建筑的重要例证。
                <w:br/>
                ●【斯德哥尔摩议会大厦】外观（游览不少于15分钟）,瑞典议会大厦在老城区里的王宫东面，当这里举行有关国事国政的辩论会时，游客或普通公民都可以来此旁听。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过夜游轮（含餐）】,晚间乘坐游轮前往芬兰土库，清新空气，碧海听涛，堪比梦幻的群岛仙境，当你搭上波罗的海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交通：飞机 邮轮
                <w:br/>
              </w:t>
            </w:r>
          </w:p>
        </w:tc>
        <w:tc>
          <w:tcPr/>
          <w:p>
            <w:pPr>
              <w:pStyle w:val="indent"/>
            </w:pPr>
            <w:r>
              <w:rPr>
                <w:rFonts w:ascii="宋体" w:hAnsi="宋体" w:eastAsia="宋体" w:cs="宋体"/>
                <w:color w:val="000000"/>
                <w:sz w:val="20"/>
                <w:szCs w:val="20"/>
              </w:rPr>
              <w:t xml:space="preserve">早餐：酒店早餐     午餐：X     晚餐：豪华游轮自助餐   </w:t>
            </w:r>
          </w:p>
        </w:tc>
        <w:tc>
          <w:tcPr/>
          <w:p>
            <w:pPr>
              <w:pStyle w:val="indent"/>
            </w:pPr>
            <w:r>
              <w:rPr>
                <w:rFonts w:ascii="宋体" w:hAnsi="宋体" w:eastAsia="宋体" w:cs="宋体"/>
                <w:color w:val="000000"/>
                <w:sz w:val="20"/>
                <w:szCs w:val="20"/>
              </w:rPr>
              <w:t xml:space="preserve">波罗的海豪华游轮2人海景舱</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土库-(大巴约160公里)-赫尔辛基
                <w:br/>
                ●【赫尔辛基】（游览不少于1小时）,芬兰首都湛蓝的芬兰湾海轻轻拍击着堤岸，市内湖泊星罗棋布，如梦似幻的景色，使它享有“波罗地海的明珠”的美称。由于受俄罗斯文化的影响，市内的建筑艺术举世闻名。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赫尔辛基-(飞机)-伊斯坦布尔
                <w:br/>
                参考航班：TK1764 L   HELIST  1935/ 2325
                <w:br/>
                ●【赫尔辛基议会广场】（游览不少于15分钟）,赫尔辛基议会广场不仅是赫尔辛基市民活动的中心，也是欣赏新古典主义建筑的至佳场所之一，被视为芬兰的重要地标。广场的中心是塑于1894年的沙皇亚历山大二世铜像，以纪念他给予芬兰充分的自治。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●【赫尔辛基大教堂】外观,游览赫尔辛基的象征－赫尔辛基大教堂，这座器宇非凡的乳白色绿顶建筑是赫尔辛基相当著名的建筑，被誉为“白色教堂”。
                <w:br/>
                ●【岩石教堂】入内（游览不少于45分钟）,（含门票）岩石教堂卓越的设计极为新颖巧妙，飞碟般的外观彻底颠覆教堂的概念。完成于1969年，是世界上唯一一座建在岩石中的教堂。（如遇教堂宗教活动或许关闭，敬请谅解）。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●【返回国内】,在约定时间愉快的旅行程结束，乘车前往机场，办理退税等离境手续，搭乘国际航班返回国内。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 TK  72   ISTCAN   0130 /1650
                <w:br/>
                ●【团队解散】,航班抵达广州白云机场后散团，返回温暖的家。所有团员回程段的登机卡及护照原件要交使馆/领事 馆办理返程确认。销签抽查面试请团友无条件配合。 (申根领事馆最新规定:团员回国内务 必立即办理）。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1.机票：广州往返目的地经济舱团体机票、机场税及燃油附加费，开票后不能退改签；
                <w:br/>
                2.住宿：欧洲标准豪华酒店，峡湾小镇当地特色酒店，（如遇展会/旺季/当地节假日或其他不抗力导致酒店无房，将调整至不低于原评分的同级酒店），以两人一房为标准、酒店欧陆式早餐；
                <w:br/>
                3.用餐：行程中标注所含9次早餐和10次正餐，其中升级一次豪华游轮自助餐、冰岛羊肉汤，峡湾酒店晚餐；其他正餐中式六菜一汤为主（不含酒水）（8-10人一桌，或根据餐厅提供桌型安排就餐座位），无法安排餐食的地方将安排当地餐或退餐费14欧/人/餐，所有餐食如自动放弃，款项恕不退还；如果在全团协议下同意改为风味餐，不退正常团餐费用；
                <w:br/>
                4.用车：境外旅游大巴、专业外籍司机；
                <w:br/>
                5.门票：岩石教堂、斯德哥尔摩市政厅（含人工讲解）蓝湖温泉等景点门票，其他为免费对外开放或外观景点或另付费项目；
                <w:br/>
                6.保险：境外30万人民币医疗险（75周岁以下）；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1.ADS签证费用及全程司机和导游服务费共计RMB3500元/人（需出发前与团费一并结清）
                <w:br/>
                2.75岁以上（含75岁）老年人特殊保险费用（请视自身情况购买，并请签署健康承诺函及亲属知晓其参团旅行的同意书）；
                <w:br/>
                3.单房差：酒店单人房附加费5200元/间。
                <w:br/>
                注：酒店单房差仅指普通单人间（如团友要求大床单间或单独一人住标双，单房差5800元/间）；
                <w:br/>
                **分房以团友报名的先后顺序安排拼房，若团友不接受此种方式或经协调最终不能安排，或出现单男单女且团中无同性别团员同住的情况，需在出发前补单房差入住单人房；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ADS签证费用及全程司机和导游服务费共计RMB3500元/人（需出发前与团费一并结清）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接待说明：
                <w:br/>
                1）儿童不占床：回团当日不足5岁的儿童可以安排不占床（若您为1大1小出行，为避免打搅您和同房客人的休息，则儿童必须占床），团费可减3200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w:br/>
                <w:br/>
                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2025-06-25T16:32:46+08:00</dcterms:created>
  <dcterms:modified xsi:type="dcterms:W3CDTF">2025-06-25T16:32:46+08:00</dcterms:modified>
</cp:coreProperties>
</file>

<file path=docProps/custom.xml><?xml version="1.0" encoding="utf-8"?>
<Properties xmlns="http://schemas.openxmlformats.org/officeDocument/2006/custom-properties" xmlns:vt="http://schemas.openxmlformats.org/officeDocument/2006/docPropsVTypes"/>
</file>