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【东西岸-CA北起深止-免费全国联运】美国东西海岸15天-经典8城+“4+1”大国家公园（黄石+大提顿+布莱斯峡谷+锡安+可选大峡谷）+尼亚加拉大瀑布+大盐湖+羚羊岛+66号公路+城堡奥特莱斯+特色美食行程单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US0423AEWY1D1CG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优质航司丨双点进出，舒适便捷，免费全国联运
                <w:br/>
                【经典8城纵览】都市人文丨纽约/费城/华盛顿/布法罗/洛杉矶/拉斯/盐湖城/圣地亚哥
                <w:br/>
                【世界奇景大观】
                <w:br/>
                尼亚加拉大瀑布丨感受世界三大瀑布之一，“雷神之水”的威压
                <w:br/>
                大盐湖&amp;羚羊岛丨全美十大日落观测点，在大盐湖的野性孤岛，邂逅美洲野牛与绝世日落
                <w:br/>
                【“4+1”国家公园胜景环游】
                <w:br/>
                黄石国家公园丨世界上第一个国家公园，“地球上最独一无二的神奇乐园”
                <w:br/>
                大提顿国家公园丨层云之巅“山连山”，千年冰河“峰连峰”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【经典重现】
                <w:br/>
                自由女神游船丨打卡体验纽约壮观天际线的经典游船项目
                <w:br/>
                纽约中央公园丨曼哈顿上的翡翠，纽约的后花园，电影与美剧中的城市绿洲
                <w:br/>
                母亲之路66号公路丨亲访66号公路小镇赛里格曼，重回淘金时期美利坚
                <w:br/>
                【特别赠送】
                <w:br/>
                加州往事丨太平洋军港——圣地亚哥阳光之旅
                <w:br/>
                “城堡”奥特莱斯丨“血拼”奥特莱斯,让您的旅行绝不空手而归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北京/华盛顿
                <w:br/>
                参考航班：CA817 PEKIAD 1600 1930
                <w:br/>
                <w:br/>
                于约定时间地点在机场集合,办理登机手续,搭乘国际航班飞往美国【华盛顿】。抵达后，搭乘旅游巴士前往酒店办理入住休息，准备开起北美之旅。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华盛顿-费城-纽约
                <w:br/>
                早餐后，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午餐：X     晚餐：TACO BELL 牛肉塔可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布法罗/盐湖城-爱达荷小镇
                <w:br/>
                参考航班：待告
                <w:br/>
                <w:br/>
                早餐后根据航班时间搭乘内陆航班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起与东部地区完全不同的狂野西部国家公园之旅。
                <w:br/>
                <w:br/>
                备注：本日用餐根据实际航班情况调整。本日盐湖城与大盐湖行程根据实际航班情况调整，若抵达盐湖城航班时间过晚，则会调整至后续再次返回盐湖城时游览。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爱达荷小镇-黄石国家公园-爱达荷小镇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游毕夜宿爱达荷地区。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盐湖城-国家公园山地小镇
                <w:br/>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1小时15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弗拉格斯塔夫-拉斯维加斯
                <w:br/>
                酒店早餐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拉斯维加斯-圣地亚哥-洛杉矶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当日特色推荐：墨西哥蒂瓦纳风情游
                <w:br/>
                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洛杉矶City Tour丨洛杉矶/深圳
                <w:br/>
                参考航班：CA770 LAXSZX HK30 2200 0430+2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w:br/>
                当日特色推荐：天使之城深度游
                <w:br/>
                乘车前往【格里菲斯天文台】，这里既是天文台又是洛杉矶观景的绝佳地点，可以远眺对面山上的白色的 Hollywood 字样，也可以远眺洛杉矶的高楼大厦。随后打卡湖人队主场-【斯台普斯中心】（外观）；【迪士尼音乐厅】（外观）是这个城市跳动的音符。它将各种美学柔和在一起，体现着缔造者的气质，让建筑上升成为作品，名垂青史。探访全球最贵住宅区-【比弗利山庄】，这里有无数的名流、豪宅，也是购物的天堂。在比弗利山标志留影后前往在比弗利山标志留影后前往【圣塔莫妮卡海滩】。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交通：巴士/飞机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洛杉矶/深圳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抵达深圳/国内航班联运地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3.全程服务费USD239/人（全程行程含餐用餐餐厅服务费、酒店服务费、司机服务费等）；
                <w:br/>
                4.额外游览用车超时费（导游和司机每天正常工作时间不超过9小时，如超时需加收超时费）；
                <w:br/>
                5.行程中所列游览活动之外项目所需的费用；
                <w:br/>
                6.单间差4800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见附录</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2026-04-27T22:18:39+08:00</dcterms:created>
  <dcterms:modified xsi:type="dcterms:W3CDTF">2026-04-27T22:18:39+08:00</dcterms:modified>
</cp:coreProperties>
</file>

<file path=docProps/custom.xml><?xml version="1.0" encoding="utf-8"?>
<Properties xmlns="http://schemas.openxmlformats.org/officeDocument/2006/custom-properties" xmlns:vt="http://schemas.openxmlformats.org/officeDocument/2006/docPropsVTypes"/>
</file>