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【良辰美景】湖南高铁3天｜三大核心游｜东江湖｜高椅岭｜仰天湖大草原｜特别升级一晚豪华五钻酒店｜纯玩0购物一价全含行程单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ZJJXZY-LCMJ03-250611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打卡中餐厅拍摄地——童话世界仰天湖·草原
                <w:br/>
                雾漫小东江——【5A东江湖】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3、【门票】仰天湖门票+东江湖A线门票+东江湖景区车+高椅岭门票（门票无老人小童学生特殊优惠政策，打包项目，不游不退）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2025-12-24T08:17:45+08:00</dcterms:created>
  <dcterms:modified xsi:type="dcterms:W3CDTF">2025-12-24T08:17:45+08:00</dcterms:modified>
</cp:coreProperties>
</file>

<file path=docProps/custom.xml><?xml version="1.0" encoding="utf-8"?>
<Properties xmlns="http://schemas.openxmlformats.org/officeDocument/2006/custom-properties" xmlns:vt="http://schemas.openxmlformats.org/officeDocument/2006/docPropsVTypes"/>
</file>