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【秘境甘南】西北巴中双飞8天 | 恩阳古镇 | 官鹅沟&amp;鹅嫚沟 | 扎尕那换乘小车探秘洛克之路 | 郎木寺 | 拉卜楞寺 | 腊子口战役纪念馆 | 茨日那毛主席故居 | 黄河第一湾 | 娘玛寺 | 桑科草原 | 郭莽湿地 | 美仁大草原行程单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【纯真之旅】真纯玩0购物0自费0车购， 纯玩甘南川西净土之旅
                <w:br/>
                【精选景点】7-8月甘南三大草原从桑科草原、郭莽湿地、小众美仁大草原！
                <w:br/>
                神秘佛国 之《东方小瑞士》—【郎木寺】
                <w:br/>
                拥世界最大的大藏经转筒 —【娘玛寺】                     
                <w:br/>
                神兵天降的红色遗迹【腊子口纪念碑】
                <w:br/>
                玛曲天下黄河第一湾：始建于70年代的“黄河第一桥
                <w:br/>
                            最有观赏价值的“地质公园”【官鹅沟】;
                <w:br/>
                三国古城，素有“巴蜀第一县【广元昭化古城】
                <w:br/>
                国家地理杂志推荐：【中国国家地理四川一百个最美观景台】，欣赏山水太极风貌
                <w:br/>
                【尊贵享受】专业导游带队，耐心讲解服务，经验丰富专职老司机保驾护航！
                <w:br/>
                必须安排手提氧气，无需额外购买！
                <w:br/>
                赠送换乘小车体验洛克之路！赠送扎尕那航拍视频！
                <w:br/>
                【精选酒店】5晚当地四星标准酒店，特别安排扎尕那入住1晚住在风景里，
                <w:br/>
                【精选膳食】陇南八大碗、宕昌特色烤鱼宴、广元豆腐宴、正宗川菜、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广州—巴中（航班：CZ8209 1755 2025+约20km行车约30分钟）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宕昌—鹅嫚沟—腊子口纪念碑—茨日那毛主席旧居—洛克之路（江迭公路）（约200km行车约4h）
                <w:br/>
                早餐后，前往大河坝景区-【娥嫚沟】（游览约2小时）大面积的原始森林是一个天然氧吧，海拔4153米的雷古山，是陇南最高峰，山顶是终年不化的积雪，雪线以下是云雾缭绕的茫茫林海，既有黄山之雄伟，又有华山之奇险。置身期间，野趣横生，心旷神怡，有柳林卧龟，石门天斩，补天石，神龟戏水，金樽瀑，回音壁，赛马滩，雷古雄峰等主要景点供游客观赏。这里空气清新，使人心旷神怡，湖水妖娆多情，波光倒影。远处青山若黛，近处绿水含情，青山绿水相映衬，一步一景，引人入胜。后乘车前往参观【茨日那毛主席旧居】（车程约 1 小时。如遇闭馆则外观），1935 年 9 月 13 日-15 日，中国工农红军长征途经此地时，毛泽东曾居住在该村一幢木楼上，并在这里向红四团下达了"以三天的行程夺取腊子口"的命令。特别安排换乘体验【洛克之路】（4-6人1车，海拔3500）又名 江迭公路，体验不一样的旅行，一路沿着【达日观景台】【达西观景台】【贡桑隆达台】【那黑卡石门观景台】【光盖山观景台】 往返约3小时，晚上入住扎尕那民宿晚上入住扎尕那民宿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扎尕那—迭部—玛曲宁玛寺—天下黄河第一弯—郎木寺（约350km行车约5.5h）
                <w:br/>
                早餐后，前往【扎尕那仙女滩】（不含区间车，海拔3000）“扎尕那”是藏语中“石座子”的意思。有十余座海拔 4 00 0 米的高山国佳古老的四村一 寺，那里的人们延续着古老的生活方式，在与世隔绝的岁月里演绎着不为人知的桃花源记。后前往玛曲外观【宁玛寺】（游览约1小时），又称娘玛寺，宁玛派是藏传佛教各教派中历史最悠久的一个教派。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游览【天下黄河第一弯】（游览约1小时，海拔3500）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后车赴【郎木寺】（参观约 2 小时，海拔3600）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郎木寺—郭莽湿地—合作米拉日巴佛阁—桑科草原—拉卜楞寺—临夏八坊十三巷（约350km行车约 5.5h）
                <w:br/>
                早餐后，沿途游玩美丽的草原【郭莽湿地】（游览约1小时）是黄河较大支流洮河的发源地和水源涵养地，在黄河流域生态涵养和水源保护中具有重要意义。郭莽湿地是丹顶鹤栖息的地方。途经碌曲夏泽滩草原，前往合作【米拉日巴佛阁】（外观约30分钟），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临夏—美仁大草原—天水伏羲城（约350km行车约4h）
                <w:br/>
                早餐后，甘南被严重低估的草原【美仁大草原】（游览时间不少于1小时），甘南州被严重低估了的绝美草原
                <w:br/>
                每张照片都是壁纸一般的存在一踏入这片草原你就知道什么叫做治愈系风景湛蓝如宝石般的天空上堆积着宛如巨大的棉花糖一样的云朵一望无际的绿色 延伸至天际成群的牛羊在自由自在的吃草看的人感觉眨眼都是在浪费时间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广元—山水太极观景台—昭化古城—巴中恩阳古镇—广州（约200km行车约3h+航班：CZ8210 2110 2320）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巴中网评3钻酒店：尚客优品酒店/北海洋酒店或同级
                <w:br/>
                宕昌网评3钻酒店：鸿鹄大酒店/天成大酒店/星晟酒店或同级
                <w:br/>
                扎尕那民宿（无星级）：冰川客栈/碧富村民宿/如梦仓民宿
                <w:br/>
                郎木寺网评3钻酒店：中苑假日宾馆或同级
                <w:br/>
                临夏网评2钻酒店：珀兰蒂酒店或同级
                <w:br/>
                天水网评3钻酒店：金莎酒店/艺龙瑞云酒店或同级
                <w:br/>
                广元网评3钻酒店：云海大酒店/白玉兰酒店或同级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1.扎尕那区间车40元/人（非必须乘坐，自愿选择）
                <w:br/>
                2.伏羲城内单独付费景点：伏羲庙20元/人（自愿选择）
                <w:br/>
                3.昭化古城内单独付费景点，一票通52元/人（县暑、考棚和文庙、城楼、剑刀坝君臣园、敬候祠）自愿选择
                <w:br/>
                4.阆中古城内单独付费景点，一票通110元/人（张飞庙、贡院、文庙、中天楼或光华楼）自愿选择
                <w:br/>
                （草原娱乐项目、二次景区间车价格均以景区标价为准，乘坐时先先询价！）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1.官鹅沟区间车70元/人（必须乘坐）
                <w:br/>
                2.麦积山石窟区间车30元/人（必须乘坐）
                <w:br/>
                必须乘坐区间车费用合计：100元，当地交于导游即可！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2025-06-16T20:22:14+08:00</dcterms:created>
  <dcterms:modified xsi:type="dcterms:W3CDTF">2025-06-16T20:22:14+08:00</dcterms:modified>
</cp:coreProperties>
</file>

<file path=docProps/custom.xml><?xml version="1.0" encoding="utf-8"?>
<Properties xmlns="http://schemas.openxmlformats.org/officeDocument/2006/custom-properties" xmlns:vt="http://schemas.openxmlformats.org/officeDocument/2006/docPropsVTypes"/>
</file>