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暑期【趣玩迪士尼&amp;“花”漫江南】华东五市 纯玩双飞6天丨上海迪士尼一日畅玩丨无锡拈花湾·光影水幕秀丨访百年名校复旦大学丨戴簪花西塘旅拍丨枕河人家乌镇东栅丨上海博物馆东馆丨巍然美哉中山陵丨苏州沧浪亭丨经典杭帮菜行程单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√品质之选-超高性价比
                <w:br/>
                【纯玩0购物】全程不进购物店，纯玩更舒心，更多游玩时间，放心出游享受旅游亲子时光！
                <w:br/>
                【全程精选】全程为您精选入住（未挂牌，网评四钻酒店），重磅升级一晚网评五钻酒店，舒适床品，倾心住宿倍感舒适！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【闯进上海博物馆东馆】超超超震撼！这座宛如巨型宝藏盒的建筑，馆内的每一件藏品，都是历史与文化的使者！
                <w:br/>
                <w:br/>
                √两大水乡-簪花新体验
                <w:br/>
                【枕水人家乌镇】中国历史文化名镇，素有“中国最后的枕水人家”之誉，穿梭于乌镇长街古巷，宛如水墨画般的风景！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√品茗美食-安心跟团游
                <w:br/>
                【当地特色美食】品尝杭帮菜，本帮菜，龙井御茶宴等当地特色美食，每人每天赠送一支矿泉水！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车赴：著名的鱼米之乡，国家级历史文化名城，被誉为“东方威尼斯”、中国园林之城—苏州（车程约1.5小时）；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南京—乌镇—杭州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杭州—嘉善—上海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车赴：上海；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2.住宿：全程豪华酒店，1晚超豪华酒店，若单人入住或出现单男单女，请自补单房差，行程参考酒店无法接待的情况下，我社将选择其他酒店，但标准不低于上述酒店！
                <w:br/>
                3.用餐：行程中含5早5正，酒店内含早餐，餐标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2025-08-21T23:54:33+08:00</dcterms:created>
  <dcterms:modified xsi:type="dcterms:W3CDTF">2025-08-21T23:54:33+08:00</dcterms:modified>
</cp:coreProperties>
</file>

<file path=docProps/custom.xml><?xml version="1.0" encoding="utf-8"?>
<Properties xmlns="http://schemas.openxmlformats.org/officeDocument/2006/custom-properties" xmlns:vt="http://schemas.openxmlformats.org/officeDocument/2006/docPropsVTypes"/>
</file>