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马来西亚仙本那纯玩·旅拍-4天3晚游-澳门AK行程单</w:t>
      </w:r>
    </w:p>
    <w:p>
      <w:pPr>
        <w:jc w:val="center"/>
        <w:spacing w:after="100"/>
      </w:pPr>
      <w:r>
        <w:rPr>
          <w:rFonts w:ascii="宋体" w:hAnsi="宋体" w:eastAsia="宋体" w:cs="宋体"/>
          <w:sz w:val="20"/>
          <w:szCs w:val="20"/>
        </w:rPr>
        <w:t xml:space="preserve">马达京+汀巴汀巴岛+邦邦岛+卡帕莱+马布岛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SPY-SA17482284514z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4、海岛旅拍：独家赠送专业旅拍服务，含30秒短视频，20张简修照片，自备漂亮衣服！
                <w:br/>
                5、额外赠送：体验30分钟当地专业肩颈/足部按摩，在镇上期间。
                <w:br/>
                6、浮潜：出海我们为您准备了浮潜三宝，潜水蛙镜+呼吸管+咬嘴（非一次性）；
                <w:br/>
                7、海鲜美食：新鲜海鲜，美味第一就是鲜！海鲜街手臂皮皮虾、龙虾、石斑鱼等自购自由；
                <w:br/>
                8、纯玩0购物：全程不进店，品质保证，走心出品；
                <w:br/>
                9、澳门直飞：免去转机烦恼，含每人1件20KG来回托运行李；
                <w:br/>
                10、贴心服务：全程24H中文管家线上服务，当地持牌中文导游专业服务。
                <w:br/>
                11、每人赠送1张无限流量卡，每间房赠送1个转换插头，让您出行无忧！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马达京+汀巴汀巴岛或斑淡南周边海域浮潜+邦邦岛浮潜一日游。
                <w:br/>
                早餐后于约定时间集合乘车前往码头后，然后乘坐快艇（约50分钟）前往仙本那 MATAKING 马达京+汀巴汀巴岛班丹南附近海域+邦邦岛跳岛浮潜之旅。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6.导游人员服务费+机票税杂费合计RMB540/人；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正常确认后不可退改，退改会有损失产生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2026-04-20T21:48:40+08:00</dcterms:created>
  <dcterms:modified xsi:type="dcterms:W3CDTF">2026-04-20T21:48:40+08:00</dcterms:modified>
</cp:coreProperties>
</file>

<file path=docProps/custom.xml><?xml version="1.0" encoding="utf-8"?>
<Properties xmlns="http://schemas.openxmlformats.org/officeDocument/2006/custom-properties" xmlns:vt="http://schemas.openxmlformats.org/officeDocument/2006/docPropsVTypes"/>
</file>