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惠享沙巴5天5晚游-广州AK行程单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SPY-SA1748223317yj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1、双岛游：沙巴国家公园，浮潜偶遇小海龟、小丑鱼；水清沙白，拍出美美照片；出海提供
                <w:br/>
                浮潜三宝，潜水蛙镜+呼吸管+非一次性咬嘴。
                <w:br/>
                2、红树林之旅：乘船穿越红树林，品尝马来风味下午茶，探寻长鼻猴，夜观满树萤火虫。
                <w:br/>
                3、市区观光：沙巴大学粉红清真寺+水上清真寺+沙巴基金大厦+普陀寺，拍出异域大片；
                <w:br/>
                4、特色美食：品尝多个当地特色美食；最特色的当地吃吃喝喝逛逛。
                <w:br/>
                5、纯玩0购物：全程不进店，品质保证，走心出品；
                <w:br/>
                6、每人1件20KG来回托运行李，免去行李烦恼。
                <w:br/>
                7、贴心服务：机场安排送机人员办理值机手续；全程24H中文管家线上服务。
                <w:br/>
                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日期为航班起飞时间，请提前一天到广州机场集合办理登机手续，乘飞机飞往沙巴，抵达后入住酒店休息，全天自由活动。
                <w:br/>
                各位贵宾于指定时间在广州机场集合（日期为航班出发时间，凌晨航班，请提前一天到机场），然后办理登机手续，飞去风下之乡---沙巴。抵达沙巴后由专业导游接机前往酒店办理入住，后自由活动。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A线：国家公园双岛浮潜出海一日游； B线：美人鱼岛出海一日游（升级报价+150元/人）
                <w:br/>
                08：00市区酒店接待后前往码头上船；
                <w:br/>
                  09：00抵达码头后，乘船前往马穆迪岛/沙比岛； 
                <w:br/>
                09：15抵达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13：00收拾好东西后，前往马奴干岛，继续享受阳光海岛； 
                <w:br/>
                14：45聚集在码头然后乘船返亚庇； 
                <w:br/>
                15：00抵达码头，驱车送回各自酒店后自由活动。
                <w:br/>
                自由活动时间，推荐参考以下行程：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br/>
                <w:br/>
                <w:br/>
                <w:br/>
                <w:br/>
                <w:br/>
                B线：升级美人鱼岛出海浮潜一日游报价+150元/人（船位有限，需提前安排，不接受当地现场升级，请预定时确认）
                <w:br/>
                07:00市区酒店接待后前往古达毛律镇的美人鱼码头。车程约1.5-2小时。(接待时间按照各自酒店指定的接待时间) 
                <w:br/>
                09:00 抵达码头，先上个洗手间和更换好泳衣。签好旅客免责书后上船。 
                <w:br/>
                09:30乘船前往美人鱼岛,船程约30-45分钟(视乎当天天气为准) 
                <w:br/>
                10:30抵达爱@美人鱼岛，安顿好位置后导游将会分派浮潜用具(呼吸管，面镜)并解说浮潜时的注意事项。 
                <w:br/>
                11:00乘船出发进行浮潜活动。浮潜活动一共包含2个浮潜点(浮潜点将会视乎当天的浪和水流状况而定),每个浮潜点的逗留时间约30分钟。 
                <w:br/>
                12:00返回度假使用淡水冲洗身上的海水，后享用已准备好的潮涌海鲜桶和自助午餐。 
                <w:br/>
                13:00午饭后将会是自由活动时间，旅客可以组队来个友谊排球赛，美照写真，打卡，玻璃船，立式浆板，秋千，躺椅，休闲区休息，沙滩音乐派对等等活动。 
                <w:br/>
                14:30码头集合乘船返回陆地。 
                <w:br/>
                15:30抵达码头，后乘车返回市区，送往各自的酒店。
                <w:br/>
                交通：车+船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市区观光打卡游+A线（选B线需付费升级） A线：长鼻猴萤火虫之旅，糕点下午茶+自助晚餐； B线：CABANA营地海边下午茶+游河探秘野生动物+萤火晚会+铁花秀+无边日落+小乐队伴奏+萤火虫游船。（升级报价+100元/人）
                <w:br/>
                早餐后，约定时间前往亚庇经典市区观光拍照打卡。
                <w:br/>
                打卡景点：【水上清真寺】是马来西亚夕阳景观最壮丽的清真寺之一，建于里卡士湾的人造湖上，感觉有如浮在水面之上，与蓝天完美的连成一体。【普陀寺】由当地华人捐献建造，感受当地华人的对中国传统宗教的延续；【沙巴基金局大厦】-沙巴地标建筑物。沙巴大学【粉红清真寺】马来西亚沙巴大学校园内的一座山坡上，整个建筑物都是粉红色，适合拍照打卡。
                <w:br/>
                中午品尝当地美食午餐马来风味餐，后前往红树林长鼻猴萤火虫之旅。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 发现其他稀有猿猴的踪影。
                <w:br/>
                18：30晚餐时间 
                <w:br/>
                19：30船游红树林探索萤火虫 （约时长 30 分钟） 欣赏满天的星斗，河道边满树的明明灭灭萤火虫，燃亮您儿时的记忆。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3、热带国家蚊虫较多，请自备防蚊防虫用品。
                <w:br/>
                <w:br/>
                <w:br/>
                <w:br/>
                <w:br/>
                <w:br/>
                B线：升级Cabana海边营火基地：报价+100元/人（由于场地位置有限，请预定时确认是否升级）
                <w:br/>
                14:30市区酒店接待，驱车前往哥打毛律区(车程约2小时) ;
                <w:br/>
                16:30抵达CABANA，前往享用氛围感拉满海边下午茶。同时可以到海边游玩，放风筝，ATV(自费),无敌日落，打卡拍照，天空之镜等等活动；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22:15：抵达市区送往各自酒店后解散。
                <w:br/>
                交通：车
                <w:br/>
                景点：水上清真寺、普陀寺、沙巴基金局大厦、沙巴大学【粉红清真寺】或B线的CABANA营地+红树林二选一
                <w:br/>
              </w:t>
            </w:r>
          </w:p>
        </w:tc>
        <w:tc>
          <w:tcPr/>
          <w:p>
            <w:pPr>
              <w:pStyle w:val="indent"/>
            </w:pPr>
            <w:r>
              <w:rPr>
                <w:rFonts w:ascii="宋体" w:hAnsi="宋体" w:eastAsia="宋体" w:cs="宋体"/>
                <w:color w:val="000000"/>
                <w:sz w:val="20"/>
                <w:szCs w:val="20"/>
              </w:rPr>
              <w:t xml:space="preserve">早餐：酒店内早餐     午餐：马来风味餐     晚餐：河畔自助餐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白天自由活动，指定时间集合后送亚庇机场，乘机返回广州机场散团。
                <w:br/>
                前往亚庇机场，搭乘航班飞抵广州机场后结束行程！于广州机场解散！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2025-10-30T05:34:36+08:00</dcterms:created>
  <dcterms:modified xsi:type="dcterms:W3CDTF">2025-10-30T05:34:36+08:00</dcterms:modified>
</cp:coreProperties>
</file>

<file path=docProps/custom.xml><?xml version="1.0" encoding="utf-8"?>
<Properties xmlns="http://schemas.openxmlformats.org/officeDocument/2006/custom-properties" xmlns:vt="http://schemas.openxmlformats.org/officeDocument/2006/docPropsVTypes"/>
</file>