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【国庆】【明星玩家】新西兰南北岛12天飞越冰川寻“鲜”之旅A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库克山高山景观自助午餐；皇后镇牛羊肉放题火锅； 
                <w:br/>
                海参鹿肉特色餐；爱歌顿牧场BBQ自助餐，享受纯正的新西兰户外烧烤餐；瓦纳卡酒桶烤肉拼盘；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【吉布斯顿谷酒庄】：悠久的葡萄酒酿造历史，壮丽的自然风光，品尝高品质葡萄酒；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【吉布斯顿谷品酒】 
                <w:br/>
                奥塔哥地区被《世界葡萄酒地图》列入世界五大美酒地之一，吉布斯顿谷（Gibbston Valley）是其中代表。这里又被称为“葡萄藤谷”，可能会是你见过的美丽的酿酒葡萄种植区之一。大大小小的葡萄酒庄如同三明治夹心一样被紧紧地夹在粗粝陡峭的片岩山脉和山石嶙峋的卡瓦劳河峡谷（Kawarau River gorge）之间。在这个高海拔地区，冬季寒冷，夏季干热，昼夜温差巨大的自然环境却持续造就出在国际上倍受推崇的优质葡萄酒。这里种植的葡萄70％以上都是黑比诺，其它品种还包括霞多丽、灰比诺、雷司令和长相思。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罗托鲁亚 – 奥克兰（3.5h）-/-深圳	航班：HU7932/2150-0500+1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早餐：酒店早餐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2025-07-01T15:10:35+08:00</dcterms:created>
  <dcterms:modified xsi:type="dcterms:W3CDTF">2025-07-01T15:10:35+08:00</dcterms:modified>
</cp:coreProperties>
</file>

<file path=docProps/custom.xml><?xml version="1.0" encoding="utf-8"?>
<Properties xmlns="http://schemas.openxmlformats.org/officeDocument/2006/custom-properties" xmlns:vt="http://schemas.openxmlformats.org/officeDocument/2006/docPropsVTypes"/>
</file>