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直飞大理【云起丽大Z4】云南丽江大理双飞5天（纯玩0自费）| 丽江古城| 束河古镇| 玉龙雪山冰川大索道| 蓝月谷| 大理古城|大理洱海双廊|喜洲古镇（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YH-20250523001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南航直飞大理，广东成团，丽江大理纯玩5日游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广州-大理（约3小时航程）-丽江-自由活动（ 车程驶约120分钟）
                <w:br/>
                广州乘机前往大理，我们在大理凤仪机场等您前来，后乘车前往丽江专业工作人员带您入住酒店稍事休息，愿您以最佳精神状态迎接此次云南之旅。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丽江一地（车程约40公里，行驶约1小时）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景点：玉龙雪山、《印象·丽江》、蓝月谷、丽江古城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丽江网评四钻参考酒店：丽江玉珑国际、温德姆花园酒店、艾维亚丽呈（原莱诺半岛）、高球之家、吉祥圆、隐茂民宿、柏宇云龙、慕伦朗格、金岛、宏泰、金恒店或不低于以上标准酒店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赠送植物拓印+鲜花饼制作体验】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下午：乘车前往【候鸟湾湿地公园】（含门票+旅拍 赠送3张电子底片）位于美丽的高原明珠拉市海边陲海北美泉村，比邻历史悠久的茶马古道，从古城繁华到寂静闲适的候鸟栖息地须臾而至，景区环山水自然景色而建，亲近自然，别具一格
                <w:br/>
                后丽江乘车前往大理，游览【双廊古镇】是最适宜人居的小镇，素有“大理风光在苍洱，苍洱风光在双廊”之盛誉.玩在双廊，吃在双廊，双廊就是这样的一个美好的地方，在这一个文艺而特别的地方。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景点：束河古镇、围炉煮茶、丽江现代花卉产业园区、候鸟湾湿地公园、双廊古镇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大理古城-喜洲古镇-大理海景酒店海景房（车程约60公里，行驶约1小时）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餐：含早中餐
                <w:br/>
                大理一线海景酒店海景房：云起大理海景酒店、云起海景酒店（马久邑店）、云起海景酒店（云途店）或同级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交通：旅游车
                <w:br/>
                景点：大理古城-喜洲古镇-喜洲小火车-梦幻海湾骑行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大理→广州（航程约2.5小时）
                <w:br/>
                早餐：酒店内早餐
                <w:br/>
                早上可自行起床观看【大理海景看日出】美轮美奂，朝霞红印，红嘴鸥嘻戏，如此之美，后根据航班时间安排送机，把心中的留恋藏在心底，结束美妙的旅程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2026-04-28T21:52:21+08:00</dcterms:created>
  <dcterms:modified xsi:type="dcterms:W3CDTF">2026-04-28T21:52:21+08:00</dcterms:modified>
</cp:coreProperties>
</file>

<file path=docProps/custom.xml><?xml version="1.0" encoding="utf-8"?>
<Properties xmlns="http://schemas.openxmlformats.org/officeDocument/2006/custom-properties" xmlns:vt="http://schemas.openxmlformats.org/officeDocument/2006/docPropsVTypes"/>
</file>