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阿塞拜疆、格鲁吉亚、亚美尼亚10天高加索之旅行程单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AA1747895930XoTS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参考航班：CZ8131 乌鲁木齐-巴库  2145--2240 
                <w:br/>
                参考航班：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无穷回味：10天旅途，百般筹划安排，触摸千年文化，领略万种风情，留下无穷回味
                <w:br/>
                民族艺术：足尖舞表演、DUDUK笛演奏，木卡姆表演欣赏灿烂的高加索艺术之花
                <w:br/>
                特色体验：葡萄酒，品味数千年酒文化
                <w:br/>
                搭乘中国南方航空公司，可全国免费联运
                <w:br/>
                飞行无忧，中文空乘服务员为您随时服务，飞行期间无语言障碍
                <w:br/>
                安排5年以上优秀专业领队服务，专业为您保驾护航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w:br/>
                探访葡萄酒发源地，参观古老酒庄，品鉴纯正葡萄酒；阿塞拜疆石榴汁
                <w:br/>
                全程当地五星酒店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第1天丨全国各地-乌鲁木齐--巴库 (经停乌鲁木齐)
                <w:br/>
                ★ 全国各地搭乘航班飞往乌鲁木齐，搭乘南方航空航班飞往阿塞拜疆首都巴库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第5天丨第比利斯-塞凡湖-埃理温
                <w:br/>
                上午：酒店早餐后，过关前往亚美尼亚,途经参观世界文化遗产【哈格帕特修道院】（参观约 30 分钟）
                <w:br/>
                下午：后前往有着“高加索明镜”的美称的【塞凡湖】，湖面倒映着天上的白云与地上的雪峰，像是剪下的一片蓝天，被铺在了群山之间。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午餐：塞凡湖特色鱼餐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第6天丨 埃里温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午餐走访当地人家，体验地道农家乐；并且参观亚美尼亚式面包 – Lavash 制作流程
                <w:br/>
                下午：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交通：汽车
                <w:br/>
              </w:t>
            </w:r>
          </w:p>
        </w:tc>
        <w:tc>
          <w:tcPr/>
          <w:p>
            <w:pPr>
              <w:pStyle w:val="indent"/>
            </w:pPr>
            <w:r>
              <w:rPr>
                <w:rFonts w:ascii="宋体" w:hAnsi="宋体" w:eastAsia="宋体" w:cs="宋体"/>
                <w:color w:val="000000"/>
                <w:sz w:val="20"/>
                <w:szCs w:val="20"/>
              </w:rPr>
              <w:t xml:space="preserve">早餐：酒店早餐     午餐：当地农家乐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第7天丨 埃里温-第比利斯（格鲁吉亚）（车程约5小时）
                <w:br/>
                上午：前往埃里温步行街，阶梯广场，街道两旁全是淋漓满目的商店，可以在这条街上感受来自异域的风情和这里人民的热情.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晚餐：足尖舞表演晚餐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午餐特别安排当地餐，品尝格鲁吉亚盛名远扬的大包子
                <w:br/>
                下午：【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第9天丨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随后前往机场，结束愉快的行程。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丨乌鲁木齐-全国各地
                <w:br/>
                ★ 抵达后转机返回温馨的家
                <w:br/>
                以上行程仅供参考，旅行社有权根据航班调整顺序，遇景点维修等非旅行社控制因素，旅行社保留使用其它相关代替景点的权利！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2025-09-13T17:35:15+08:00</dcterms:created>
  <dcterms:modified xsi:type="dcterms:W3CDTF">2025-09-13T17:35:15+08:00</dcterms:modified>
</cp:coreProperties>
</file>

<file path=docProps/custom.xml><?xml version="1.0" encoding="utf-8"?>
<Properties xmlns="http://schemas.openxmlformats.org/officeDocument/2006/custom-properties" xmlns:vt="http://schemas.openxmlformats.org/officeDocument/2006/docPropsVTypes"/>
</file>