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【618优惠】暑期【CZ纯享新马】新加坡+马来西亚双飞5天4晚（ 新入马出）行程单</w:t>
      </w:r>
    </w:p>
    <w:p>
      <w:pPr>
        <w:jc w:val="center"/>
        <w:spacing w:after="100"/>
      </w:pPr>
      <w:r>
        <w:rPr>
          <w:rFonts w:ascii="宋体" w:hAnsi="宋体" w:eastAsia="宋体" w:cs="宋体"/>
          <w:sz w:val="20"/>
          <w:szCs w:val="20"/>
        </w:rPr>
        <w:t xml:space="preserve">新加坡+马来西亚·不走回头5天4晚|广州直飞|鱼尾狮|滨海湾|黑风洞|双子塔|升级蒸汽海鲜大餐|海南鸡饭|升级2晚吉隆坡国际五星酒店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马来西亚-吉隆坡-马六甲-新加坡-新加坡樟宜国际机场-滨海湾花园-鱼尾狮塔-云顶-水上清真寺-圣保罗教堂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第一天：CZ353 广州/新加坡 CAN-SIN 0820 -1230 
                <w:br/>
                第五天：CZ350 吉隆坡/广州KUL-CAN1325 -1735 
                <w:br/>
                <w:br/>
                <w:br/>
                参考航班B：
                <w:br/>
                第一天： 广州CAN-新加坡SIN CZ353/08:20-12:30
                <w:br/>
                第五天： 吉隆坡KUL-广州CAN CZ8012/16:55-21:10
                <w:br/>
                <w:br/>
                <w:br/>
                参考航班C：
                <w:br/>
                第一天：CZ3039 广州/新加坡 12:45-16:50
                <w:br/>
                第五天：CZ3048 吉隆坡/广州白云 14:45-19:05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【畅游狮城】滨海湾花园、超级树、新加坡地标-鱼尾狮公园、圣淘沙名胜世界
                <w:br/>
                【畅玩大马】吉隆坡标志-双子塔、K88 美食中心、黑风洞、云上花园
                <w:br/>
                【品质交通】南航正点航班广州往返，新入马出，省下 7 小时游玩时间充足；
                <w:br/>
                【品质美食】咖喱鱼头特色餐、海南鸡饭、娘惹餐、升级 100 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广州-新加坡-打卡星耀樟宜 2 小时-鱼尾狮-国会大厦-市政厅-高等法院-滨 海艺术中心-滨海湾花园-超级树灯光秀
                <w:br/>
                指定时间集合，搭乘航班飞往花园城市——新加坡，展开五彩缤纷的愉快旅途。接机后开始新加坡城市观光
                <w:br/>
                【打卡星耀樟宜 2 小时】（自行游览，不含付费区域门票）星耀的核心景点， 目前全世界最高的室内瀑布，滂湃 的 40 米的高空倾泻而下，从建筑的顶端到地底下 2楼，像锅炉一样的漩涡，时时激起然然云雾，还 不时地变化多端。无论日或夜，都是不可思议的美！（备注：如遇维修不对外开放则取消此项，无费用退还）
                <w:br/>
                【鱼尾狮公园】（约 20 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 1939 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 50 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灯光秀】（不含超级树门票，如遇政策原因不开，费用不退）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 2-鱼尾狮-国会大厦-市政厅-高等法院-滨 海艺术中心-滨海湾花园-超级树灯光秀
                <w:br/>
                购物点：无
                <w:br/>
                到达城市：新加坡
              </w:t>
            </w:r>
          </w:p>
        </w:tc>
        <w:tc>
          <w:tcPr/>
          <w:p>
            <w:pPr>
              <w:pStyle w:val="indent"/>
            </w:pPr>
            <w:r>
              <w:rPr>
                <w:rFonts w:ascii="宋体" w:hAnsi="宋体" w:eastAsia="宋体" w:cs="宋体"/>
                <w:color w:val="000000"/>
                <w:sz w:val="20"/>
                <w:szCs w:val="20"/>
              </w:rPr>
              <w:t xml:space="preserve">早餐：敬请自理     午餐：机场自理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花芭山-车游小印度-甘榜格南-苏丹回教堂-哈芝巷-南洋药油世家-圣淘沙名胜世界--三宝山-马六甲海峡清真寺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【南洋药油世家】狮城人气伴手礼的永泰行百年药油，传承百年历史，探访药油传承，其中消炎治跌打的红花油、专治风湿的千里追风油、针对蚊虫的豆蔻油、万应驱风油、镇痛膏，是送给家中长辈最好的温暖。
                <w:br/>
                【圣陶沙名胜世界】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下午我们将从新山过关，沿高速公路驱车前往马六甲。抵达后我们将参观
                <w:br/>
                【三宝山-三宝庙+三宝井】，又名中国山，郑和下西洋曾访问马六甲王朝，明朝皇帝将女儿汉丽宝公主许配给马六甲苏丹，苏丹便将三宝山赐给公主的五百随从定居。西南山麓有【三宝庙】，庙旁有一口井名【三宝井】，是马来西亚最古老的井，传说喝了此井的水，定会再回祖国故乡。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景点：花芭山-车游小印度-甘榜格南-苏丹回教堂-哈芝巷-南洋药油世家-圣淘沙名胜世界--三宝山-马六甲海峡清真寺
                <w:br/>
                购物点：无
                <w:br/>
              </w:t>
            </w:r>
          </w:p>
        </w:tc>
        <w:tc>
          <w:tcPr/>
          <w:p>
            <w:pPr>
              <w:pStyle w:val="indent"/>
            </w:pPr>
            <w:r>
              <w:rPr>
                <w:rFonts w:ascii="宋体" w:hAnsi="宋体" w:eastAsia="宋体" w:cs="宋体"/>
                <w:color w:val="000000"/>
                <w:sz w:val="20"/>
                <w:szCs w:val="20"/>
              </w:rPr>
              <w:t xml:space="preserve">早餐：酒店自助     午餐：圣淘沙自理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荷兰红屋-圣保罗教堂-葡萄牙堡古城门-太子城广场-首相署-苏丹皇宫-粉 色水上清真寺-外观双子星塔-莎罗马人行天桥-K88 美食中心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【太子城广场】、远观【首相署】、【苏丹皇宫】（外观）：这里本是一个中国富商的住宅，1926 年出售改建成雪兰萌苏丹的王宫，现在是国王的王宫。马来西亚的国王是由各州世袭苏丹中选出的。皇家的花园会、授职仪式、招待会等都在这里举行。王宫不对外开放，游客只能欣赏它的外观。【粉红水上清真寺】（遇宗教活动只能外观）。 【K88 美食中心】（1.5 小时，晚餐自理）本地人喜爱的美食中心，价格亲民，里面设置很多小摊位，下班时间这里非常热闹，我们加入其中，品尝最地道的马来味道。
                <w:br/>
                【莎罗马人行天桥】Saloma Link 行人天桥地点位于吉隆坡甘榜峇鲁轻快铁站（Kampung Baru LRT）附近，主要是衔接甘榜峇鲁与吉隆坡国油双塔楼（KLCC）的行人天桥。该人行天桥的屋顶部分，由 4100 盏 LED 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温馨提示：
                <w:br/>
                马来西亚是亚热带国家，紫外线相对强烈，请做好防晒。
                <w:br/>
                交通：汽车
                <w:br/>
                景点：荷兰红屋-圣保罗教堂-葡萄牙堡古城门-太子城广场-首相署-苏丹皇宫-粉 色水上清真寺-外观双子星塔-莎罗马人行天桥-K88 美食中心
                <w:br/>
                购物点：无
                <w:br/>
              </w:t>
            </w:r>
          </w:p>
        </w:tc>
        <w:tc>
          <w:tcPr/>
          <w:p>
            <w:pPr>
              <w:pStyle w:val="indent"/>
            </w:pPr>
            <w:r>
              <w:rPr>
                <w:rFonts w:ascii="宋体" w:hAnsi="宋体" w:eastAsia="宋体" w:cs="宋体"/>
                <w:color w:val="000000"/>
                <w:sz w:val="20"/>
                <w:szCs w:val="20"/>
              </w:rPr>
              <w:t xml:space="preserve">早餐：酒店自助     午餐：咖喱鱼头特色餐     晚餐：敬请自理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独立广场-国家清真寺-黑风洞-彩云天梯-云上花园-DIY 巧克力
                <w:br/>
                酒店享用早餐，前往参观—
                <w:br/>
                【独立广场】独立广场坐落于苏丹阿都沙末大厦对面，绿草如茵的广场极具历史价值。为纪念马来西亚脱离英国统治独立而建，每年会在此举办国庆活动。广场对面是城市长廊，门口的“I LOVE KL”是其标志性 logo。周边有圣玛丽教堂、历史博物馆、雪兰莪俱乐部等很多混合各国特色的老式建筑。
                <w:br/>
                【国家清真寺】（外观）位于吉隆坡市中心，占地 5.5 公顷，于 1965 年建成，这是一组包括祈祷大厅、大尖塔、陵墓和办公大楼的建筑群，其造型和装饰与麦加的三大清真寺相仿，气势恢弘，是伊斯兰建筑艺术的杰出代表。
                <w:br/>
                【黑风洞】参观印度教圣地，又名【七彩天梯】，位于吉隆坡北郊 13 公里处的黑风洞景区内，拥有 272 梯级的陡峭阶梯，景区以石灰岩溶洞群分布，享有“马来西亚大自然景观”“石灰岩的梦世界”之美誉。欲登上黑风洞，得先攀登 272 层阶梯才可抵达。
                <w:br/>
                【云上花园】乘坐世界上最长的缆车，前往海拔 1700 米的 Genting Highlands，这里是马来西亚最受欢迎的高原度假胜地，是马来西亚最大的娱乐城、体育设施，保罗万象、应有尽有，令人流连忘返。
                <w:br/>
                【巧克力 DIY】（约 30 分钟）了解热带植物可可的种植，可可的发现史和提炼过程，学习并动手制作一个巧克力甜品。
                <w:br/>
                晚餐后入住酒店
                <w:br/>
                交通：汽车
                <w:br/>
                景点：独立广场-国家清真寺-黑风洞-彩云天梯-云上花园-DIY 巧克力
                <w:br/>
                购物点：无
                <w:br/>
              </w:t>
            </w:r>
          </w:p>
        </w:tc>
        <w:tc>
          <w:tcPr/>
          <w:p>
            <w:pPr>
              <w:pStyle w:val="indent"/>
            </w:pPr>
            <w:r>
              <w:rPr>
                <w:rFonts w:ascii="宋体" w:hAnsi="宋体" w:eastAsia="宋体" w:cs="宋体"/>
                <w:color w:val="000000"/>
                <w:sz w:val="20"/>
                <w:szCs w:val="20"/>
              </w:rPr>
              <w:t xml:space="preserve">早餐：酒店自助     午餐：肉骨茶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w:br/>
                马六甲网评四钻酒店：
                <w:br/>
                霍尔马克皇冠酒店(Hallmark Crown Hotel)或同级
                <w:br/>
                天鹅花园酒店-马六甲(Swan Garden Hotel) 或同级
                <w:br/>
                马六甲峇峇之家(Baba House Melaka)或同级
                <w:br/>
                ASIA MELAKA HOTEL managed by The Straits Hotel &amp; Suites或同级
                <w:br/>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br/>
                13、重要事项：https://eservices.ica.gov.sg/sgarrivalcard/，这是新加坡入境网址。
                <w:br/>
                14、中国公民海外紧急求助12308
                <w:br/>
                中国驻马来西亚大使馆+603-21428495
                <w:br/>
                中国驻新加坡大使馆+65-64750165
                <w:br/>
                新马报警电话999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 个月)或以上仍属有效的护照且有肆页或以上有效签证页的中国公民因私出境护照；
                <w:br/>
                2 持港澳台护照（包括 CI、DI 身份证明书,旅行证等）和外籍护照报名客人，必须自备前往目的地国家有效签证，并必须有再次入中国境内的有效签证。
                <w:br/>
                3 持港澳台护照（包括 CI、DI 身份证明书,旅行证等）报名的客人，出发当天必须自带有效期回乡证或台胞证原件。
                <w:br/>
                4 马来西亚政府加大对未成年人，即未满 16 周岁（包括 16 周岁）以下儿童的保护。要求各旅行社送签除上述要求外，还必需提供以下资料：
                <w:br/>
                a、护照原件；（护照有效期必须在您计划离开该国当日起计算至少半年(6 个月)或以上仍属有效；具有肆页或以上有效签证页的中国公民因私出境护照。）
                <w:br/>
                b、如父母不与儿童同行，需提供父母不同行委托《声明》，委托指定亲朋为儿童赴马来西亚的临时监护人。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2025-06-09T14:54:15+08:00</dcterms:created>
  <dcterms:modified xsi:type="dcterms:W3CDTF">2025-06-09T14:54:15+08:00</dcterms:modified>
</cp:coreProperties>
</file>

<file path=docProps/custom.xml><?xml version="1.0" encoding="utf-8"?>
<Properties xmlns="http://schemas.openxmlformats.org/officeDocument/2006/custom-properties" xmlns:vt="http://schemas.openxmlformats.org/officeDocument/2006/docPropsVTypes"/>
</file>