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【暑假爆款】纯净新西兰南北岛10天环游记 | 南岛住足5晚 | 乘坐SKYLINE往返缆车 | 3次天际雪橇 | 库克山20分钟直升飞机行程单</w:t>
      </w:r>
    </w:p>
    <w:p>
      <w:pPr>
        <w:jc w:val="center"/>
        <w:spacing w:after="100"/>
      </w:pPr>
      <w:r>
        <w:rPr>
          <w:rFonts w:ascii="宋体" w:hAnsi="宋体" w:eastAsia="宋体" w:cs="宋体"/>
          <w:sz w:val="20"/>
          <w:szCs w:val="20"/>
        </w:rPr>
        <w:t xml:space="preserve">全程3-4星级酒店 | 全程正餐升级八菜一汤 | 岩石烧烤 | 台式火锅餐 | 皇后镇山顶自助晚餐 | 网红大汉堡 | 库克山观景餐厅享用西式午餐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远古自然奇观【摩拉基大圆石】；【星级航空公司】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皇后镇安排【乘坐SKYLINE往返缆车+3次天际雪橇】，壮丽自然景观与刺激户外运动完美结合；
                <w:br/>
                探索世外桃源【格兰诺奇】，魔戒三部曲和霍比特人的摄影场景，给人宛如中古世纪般的境界；
                <w:br/>
                【库克山国家公园】乘坐【20分钟直升机】欣赏雄伟的本奥豪山脉。享受直升机飞行的快感；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【雅芳河】
                <w:br/>
                流淌在基督城中，将基督城一分为二。这条与英国Avon River同名的河流贯穿着基督城内亮丽的风景。
                <w:br/>
                【基督城植物园】
                <w:br/>
                建于1863年7月，当年的天然湿地和沙丘如今已被改造成了繁花似锦的美丽大园林。植物园占地30公顷，拥有10座风格各异的附属花园，种有一万多种本地或引进的植物品种，这些附属花园大部分都位于雅芳河流域内。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午餐：牧场BBQ自助午餐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2025-07-05T17:11:29+08:00</dcterms:created>
  <dcterms:modified xsi:type="dcterms:W3CDTF">2025-07-05T17:11:29+08:00</dcterms:modified>
</cp:coreProperties>
</file>

<file path=docProps/custom.xml><?xml version="1.0" encoding="utf-8"?>
<Properties xmlns="http://schemas.openxmlformats.org/officeDocument/2006/custom-properties" xmlns:vt="http://schemas.openxmlformats.org/officeDocument/2006/docPropsVTypes"/>
</file>