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中旅1号【亲子•探秘千年壁画】山西纯玩6天｜永乐宫｜广胜寺｜北齐壁画博物馆｜乔家大院｜平遥古城｜双林寺｜张壁古堡｜王家大院｜云丘山｜晋祠｜享精品特色客栈｜品地道美食行程单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HB-20250508SX-01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在黄河之畔，黄土高原深处，藏着一部厚重的中华文明史书 —— 山西
                <w:br/>
                ★不受成团人数限制，2人起发团，纯玩0购物。
                <w:br/>
                ★品质旅游：特别安排资深讲解山西壁画/景区专业高级讲解老师安排讲解！
                <w:br/>
                ★安排精华景点
                <w:br/>
                探秘中国三大壁画之一的芮城【永乐宫壁画】，推开宫门的瞬间，1005.68 平方米的壁画如星河倾泻，当你的目光与壁画中的仙人对视，那一刻，便是跨越七个世纪的灵魂对话！
                <w:br/>
                被时光封印的 “地下王国”，藏在黄土深处的【古堡地道】，古人竟将废弃的炼铁坩埚嵌进砖石，打造出坚不可摧的 “钢铁堡垒”。
                <w:br/>
                洪洞的山峦叠翠间，藏着一座千年古刹【广胜寺】 ，这里不仅有 “中国古建教科书” 般的建筑，更藏着改写历史的稀世珍宝，每一处角落都在诉说着震撼人心的故事。
                <w:br/>
                触摸明清时光的脉搏，青砖黛瓦，古巷幽深，【平遥古城】不仅是一座城，更是一部沉甸甸的史书，一座活着的明清博物馆，锁住了六百年的光阴。
                <w:br/>
                【北齐壁画博物馆】就像一座时光宝盒，封存着那个时代最惊艳的艺术密码，带你揭开 1400 年前的神秘面纱。
                <w:br/>
                一座巍峨壮观的古建筑群映入眼帘，它不是皇宫，却有着不输皇家的气派；它不是博物馆，却藏着一部沉甸甸的晋商兴衰史，这里就是被誉为 “民间故宫” 的【王家大院】。
                <w:br/>
                ★特色酣眠
                <w:br/>
                1晚穿梭在壁画的艺术长廊里的壁画酒店+1晚平遥古城特色仿古客栈+1晚北方特色民居窑洞大院+1晚具有明清时期建筑风格结合山西文化特色的山西饭店+1晚豪华舒适酒店
                <w:br/>
                ★面食天堂：山西面食博物馆，特色餐您可以边品尝山西面食边观看面食表演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
                <w:br/>
                各位贵宾请携带有效身份证或护照，根据航班时间自行前往【太原】机场/火车站集合（具体出团通知出发前1-2天通知），太原三面环山，是一座具有2400年历史的古城，有“锦绣太原城”的美誉。导游接团乘车前往酒店办理入住酒店，后自由活动。
                <w:br/>
                ★推荐目的地：
                <w:br/>
                1、太原市“最悠久、最繁华”的商业街——柳巷。
                <w:br/>
                2、游览宋代时就是太原市的商业中心——食品街。
                <w:br/>
                3、曾先后获得鲁班奖、全国博物馆十大陈列展览精品等荣誉——山西博物院
                <w:br/>
                ★食推美食：
                <w:br/>
                “认一力”羊肉蒸饺、清和元饭庄 “头脑汤”、“六味斋”酱肉、“双合成”糕点、山西会馆面食、河东颐祥阁等等，美食丰富多样，每一种都有着独特的风味和魅力，不仅满足了人们的味蕾，更是山西美食文化的底蕴！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2、此产品为2人成团出发，如不足2人无法操作。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5、入住酒店后到次日早餐前的时间段为自由活动，请游客注意自身安全，客人可根据落地时间自行前往参观市内景点。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参考酒店：山西饭店或同级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平遥古城-乔家大院
                <w:br/>
                早餐后乘车（车程约1.5h）前往【乔家大院】位于祁县乔家堡村正中，又名“在中堂”，是清代著名商业金融资本家乔致庸的宅第，也是《乔家大院》、《大红灯笼高高挂》等30多部影视作品的拍摄点。这是一个明清时期的民宅建筑群，建筑样式如城堡一般，威严气派，是典型的明清北方大家庭的居住格调。从高空俯视，整个院落布局很像一个象征大吉大利的“囍”字。这里的建筑群布局严谨，同时也富有变化，仅是房顶的一百四十余个烟囱也各有特异。有“皇家看故宫，民宅看乔家”的说法。
                <w:br/>
                后乘车（车程约1h）前往乘车参观【平遥古城】：平遥古城是一座具有2700多年历史的文化名城。山西平遥与同为第二批国家历史文化名城的四川阆中、云南丽江、安徽歙县并称为"保存最为完好的四大古城"，也是中国仅有的以整座古城申报世界文化遗产获得成功的两座古县城之一。在古城内参加山西剪纸艺术，山西剪纸是最古老的传统民间艺术之一。作为一种镂空艺术，在视觉上给人以透空的感觉和艺术享受。其载体可以是纸张、金银箔、树皮、树叶、布、皮、革等片状材料。"
                <w:br/>
                后前往【双林寺】，在山西省平遥县城西南7千米处的桥头村村北，始建于北魏。从现存的最早的碑刻看，双林寺在宋代已是名声显赫，规模宏大。现存建筑大多为明清时所重建，彩塑也是随建筑一起完成的。双林寺彩塑保存非常完整。现存彩塑2052尊，完好的1566尊。释迦殿四壁布满泥塑壁龛，每一壁龛为一独立神话或佛教故事。菩萨殿主像两侧塑有上百尊高约50厘米的菩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参考酒店：平遥大戏堂宾舍或同级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张壁古堡（钻地道）-王家大院（砖雕 石雕  木雕等）
                <w:br/>
                早餐后乘车前往【张壁古堡】（钻地道），国家4A级旅游景区，位于山西省介休市龙凤镇张壁村。张壁古堡占地约0.12平方公里，始建于十六国的后赵时期，距今已1600多年，是一处保存完好的古代军事设防村落，是国家特色景观旅游名村，全国重点文物保护单位，中国历史文化名村和首批中国传统村落，是山西省唯一入围的“中国十大魅力名镇”。张壁古堡集古建筑文化、星象文化、军事文化、民俗文化、宗教文化等于一体，是华夏文明浓缩的典范。被称赞古堡为“被历史遗忘的聚宝盆”和中国北方古村落的“活化石”；中国军事科学院军事战略研究专家则称之为为“古庙神佛异，明堡暗道奇”。后乘车前往山西灵石参观著名的民间故宫【王家大院】（砖雕、石雕、木雕等请专业景区讲解员讲解）（参观90分钟）王家大院是由静升王氏家族经明清两朝、历 300 余年修建而成，包括五巷六堡一条街，总面积达 25 万平方米，而且是一座具有传统文化特色的建筑艺术博物馆。王家大院的建筑格局，继承了中国西周时形成的前堂后寝的庭院风格，既提供了对外交往的足够空间，又满足了内在私密氛围的要求，做到了尊卑贵贱有等，上下长幼有序，内外男女有别，且起居功能一应俱全，充分体现了官宦门第的威严和宗法礼制的规整。后乘车前往云丘山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参考酒店：云丘山窑洞大院或同级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云丘山（北方民居古村）-永乐宫
                <w:br/>
                早餐后乘车前往【云丘山风景区】属国家AAAAA级旅游景区，是晋南根祖旅游核心景区，中华农耕文明发源地之一，华夏乡土文化的地理标志，中和文化——非物质文化遗产的传承地。 
                <w:br/>
                云丘山特殊的喀斯特地貌和石山森林环境形成了各种奇峰异景，可谓是“千峰竞秀，万壑峥嵘”。云丘山不仅自然景观奇特，而且文化底蕴深厚，是几千年来道家仙士的常游之所。塔尔坡古村原名榻耳坡，至今已有2500多年历史，因老子李耳云游天下曾下榻于此地而得名。后世道家闻名而至，见此风水宝地非常适宜清修，遂在附近山中辟谷修行，并和当地山民结邻而居，渐成村落。
                <w:br/>
                后乘车前往运城（车程2.5h）【永乐宫】AAAA级旅游景区（含景区专业讲解）始建于公元1247年，是为了纪念八仙之一的吕洞宾而建，共用了110多年才修建完工，是现存最大的元代道观之一。永乐宫除山门为清代建筑外，其余四座均为元代原物。除了风格特别的元代建筑，永乐宫的四座大殿内的壁画更是精美绝伦，其中的代表作就是三清殿中的《朝元图》，它是中原地区现存画技高、画面大，保存为完整的古代绘画精品。壁画中一共画出了290位神仙，八位主神尽然高达3米，低的玉女也在2米左右，构图宏伟，气势磅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参考酒店：运城维也纳酒店或同级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运城-广胜寺（了解古代琉璃的高超技艺）
                <w:br/>
                早餐后乘车前往【广胜寺】（车程约2.5h，含景区专业讲解），跟着导游一起了解古代琉璃的高超技艺，广胜寺位于山西省洪洞县县城东北17公里霍山脚下，寺始建于东汉桓帝建和元年(147年)，原名俱庐舍寺，亦称育王塔院，唐代改称广胜寺。寺内的飞虹塔，重建于明正德十年至嘉靖六年间(1515~1527)，为砖砌楼阁式塔，八角十三层，通高47米。塔身用砖砌，外镶黄、绿、蓝三色琉璃烧制的屋宇、神龛、斗拱、莲瓣、角柱、栏杆、花罩及盘龙、人物、鸟兽和各种花卉图案，把塔身装饰得绚丽多姿，金碧辉煌。底层塔心室内有非常华丽的琉璃藻井。飞虹塔轮廓线不是魏晋隋唐以来常见的柔和的抛物线，而是一条直线，比较僵直，但铺满全塔的琉璃贴面反映了山西民间高超的琉璃烧造技艺。塔中空，有踏道翻转，可攀登而上，设计十分巧妙，为我国琉璃塔中的代表作。清康熙三十四年(1695年)临汾盆地八级地震，此塔安然无恙。午餐后乘车3h前往晋中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参考酒店：晋中壁画艺术酒店或同级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晋中-太原送站
                <w:br/>
                早餐后游览【北齐壁画博物馆】位于太原市迎泽区，有展馆和壁画修复研究中心，主要有遗址概述、数字陈展、文博讲堂等。还有徐显秀墓壁画等。后乘车前往【晋祠】--4A:“三晋第一景，山西现存最早的皇家祭祀园林”，，是集中国古代祠祀建筑、园林、雕塑、壁画、碑刻艺术为一体的珍贵的历史文化遗产，也是世界建筑、园林、雕刻艺术中7世纪至12世纪间极为辉煌壮美、璀璨绚烂的篇章。晋祠是祭祀西周初晋国第一任诸侯姬虞的祠堂。晋祠的历史、艺术、科学和鉴赏价值，使其成为古代宗祠与造园艺术相结合的且跨越历史最长又最具代表性的实例，是中国古代文化和人类建筑艺术宝库中一份弥足珍贵的遗产。
                <w:br/>
                适时根据客人的航班时间或火车时间送机/送站，结束愉快的山西旅程！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
                <w:br/>
                2、用车：全程选用空调旅游车，根据实际人数安排，保证一人一正座。
                <w:br/>
                3、住宿：入住行程内参考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4、门票：含景点首道大门票及列明的景交。产品价格为打包价格，景点门票及赔送项目不去不退，敬请谅解。
                <w:br/>
                5、用餐：全程含餐4早5正餐，酒店含双早不使用无费用退还，正餐50元/人餐，10人/桌，8菜1汤，人数不足菜数逐减，餐饮风味、用餐条件 与广东有一定的差异，大家应有心理准备；
                <w:br/>
                6、导游：当地持全国导游资格证书的专业导游服务；
                <w:br/>
                7、小童：2-11周岁（未满12周岁）：占车位、优惠门票、早餐、导服；不占床、不含往返大交通、不含超龄费用。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2、不派全陪，不含往返大交通（机票/高铁票），不含出发地机场/高铁站接送；
                <w:br/>
                3、不包含个人旅游意外保险费、航空保险费，建议出行游客购买个人旅游意外保险，具体保险险种请在报名时向销售人员咨询并购买；
                <w:br/>
                4、不含行程未列明项目。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当地景区必消项目</w:t>
            </w:r>
          </w:p>
        </w:tc>
        <w:tc>
          <w:tcPr/>
          <w:p>
            <w:pPr>
              <w:pStyle w:val="indent"/>
            </w:pPr>
            <w:r>
              <w:rPr>
                <w:rFonts w:ascii="宋体" w:hAnsi="宋体" w:eastAsia="宋体" w:cs="宋体"/>
                <w:color w:val="000000"/>
                <w:sz w:val="20"/>
                <w:szCs w:val="20"/>
              </w:rPr>
              <w:t xml:space="preserve">以上行程不含必消费用：乔家大院+平遥古城（含电瓶车）+双林寺+张壁古堡+云丘山（含景交）+永乐宫+广胜寺（含景交）+晋祠+北齐壁画+耳麦，总费用885元/人必须产生，此费用报名示同意与团费一起支付，请知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1、本产品为我社自组产品，2人成团出发，报名人数不足2人无法组织发团，如遇自然灾害等特殊情况或航空公司临时通知机票取消，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6、山西地区是当地旅游度假城市，硬件及软件服务均与沿海发达的广州存在一定差距，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西地处黄土高原海拔高，气候干燥，水土碱性大，入乡随俗，建议多喝水，多吃醋；初到山西会有头晕、心慌、气喘等反应，防止肠道疲病，携带相关药品及润肤品。饮食得当，切勿吃的太饱或喝酒，增加肠胃负担，影响适应高原气候！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环山路上弯道较多，有晕车的游客请自备晕车药。各寺庙备有价格等的套香，请游客按自身情况，酌情考虑。
                <w:br/>
                4、游客需注意穆斯林地区、景点的禁忌和习惯。例如忌食猪、马、骡等不反刍动物的肉和一切动物的血，不食自死物；进入清真禁止吸烟、饮酒，在礼拜堂内禁止拍照等。
                <w:br/>
                5、请您在山西当地不要随意算褂，以免上当受骗。
                <w:br/>
                6、持军官证、老年证、学生证等其他符合景区门票优惠政策条件的游客，具体门票以出行当日景区公布政策为准，具备条件的游客携带好相关证件并提前告知导游，按您实际支付该项活动的费用退还（退费不以景区挂牌价为准）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2025-12-30T17:41:59+08:00</dcterms:created>
  <dcterms:modified xsi:type="dcterms:W3CDTF">2025-12-30T17:41:59+08:00</dcterms:modified>
</cp:coreProperties>
</file>

<file path=docProps/custom.xml><?xml version="1.0" encoding="utf-8"?>
<Properties xmlns="http://schemas.openxmlformats.org/officeDocument/2006/custom-properties" xmlns:vt="http://schemas.openxmlformats.org/officeDocument/2006/docPropsVTypes"/>
</file>