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【红楼梦幻&amp;大观京华】北京双飞6天｜只有红楼梦｜登天安门城楼/人民大会堂｜北海公园｜大厂民族宫｜北京中轴线｜升级一晚五钻酒店行程单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6天参考航班，具体以实际出票为准：
                <w:br/>
                广州-北京CZ3111/18:00-21:05；北京-广州CZ3186/14:00-17:15；
                <w:br/>
                或
                <w:br/>
                广州-北京CZ3105/19:00-22:15；北京-广州CZ3162/14:30-17:40；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★品质保障：广东自组，拒绝全国大散拼，0购物0必消！
                <w:br/>
                ★独家策划·邀您入梦：价值388元“只有红楼梦戏剧幻城”：一剧一世界，一戏一人生，王潮歌担任总构想、总编剧、总导演 ，共有108个情境空间，21 场沉浸式演，历时 8 年匠心创造，倾情上演一幕幕关乎《红楼梦》读者的戏剧与场景，讲述人人心中的“红楼梦”。
                <w:br/>
                ★北京中轴线：“中国理想都城秩序的杰作”，带你一路经过中国现存最完整的传统都城中轴线建筑群；
                <w:br/>
                ★探秘故宫：穿过朱红宫墙，一步一景皆在画中的唯美景象；
                <w:br/>
                ★登天安门城楼：登天安门城楼，腑瞰天安门广场，远眺北京市区中心华的大街小巷；
                <w:br/>
                ★八达岭长城：雄伟的长城在初春的嫩绿中显得更庄严御肃穆；
                <w:br/>
                ★北海公园：是中国现存历史上建园最早、保存最完整、文化沉积最深厚的古典皇家园林；
                <w:br/>
                ★游什刹海，看老北京胡同：这里有北京保存极为完整的胡同，您能体验皇城根儿文化，漫步于老北京胡同，感受老北京人的地道生活；
                <w:br/>
                ★特别安排升级一晚【五星阿尔卡迪亚国际酒店】
                <w:br/>
                ★地道京味（含7正，餐标40/人）：【老北京铜锅涮肉】【燕京八大碗】【大鸭梨京味宴】【五彩饺子宴】等
                <w:br/>
                ★故宫无线导览耳机+天安门集体照+每人每天送一支矿泉水，尽享旅行好时光！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天安门广场-登天安门城楼-故宫博物院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登天安门城楼】（如因政策性关闭，则更改为人民大会堂入内参观），登上天安门城楼，腑瞰天安门广场，远眺北京市区中心华的大街小巷，更是人们梦寐以求的愿望。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【故宫斋宫】故宫新展览-玉出昆冈，遴选具有代表性的清代宫廷和田玉精品，分为玉之源、玉之礼、玉之雅、玉之巧、玉之用五个单元,旨在诠释清代和田玉文化。（2025年1月7日-2026年1月4日）
                <w:br/>
                全新游览线路： ★午门进入—中轴三大殿（太和殿、中和殿、保和殿）—武英殿—慈宁宫花园—寿康宫--斋宫—御花园—神武门出★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八达岭长城-近观鸟巢水立方
                <w:br/>
                清晨：打包早餐，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前往【龙脉九号/魅力京城北京特产文化展示中心】（约50分钟）通过再现老北京明清风情街及古皇城场景，让您全方位了解老北京非遗文化。（向您提示：该中心除向您展示北京非遗文化外，还可以购买到正规的旅游纪念品和北京特产。但不视为旅行社安排的购物行为，请自愿理性消费）；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【温馨提示】：
                <w:br/>
                1.因长城距市区距离较远，游览长城当天叫早时间和早餐时间可能会比其它几天早，请做好早起准备。
                <w:br/>
                2.早餐：打包早餐；长城为游客自由参观，导游不跟团讲解。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北海公园-什刹海
                <w:br/>
                上午：早餐后，【北海公园】（约1.5小时，含大门票）北海公园始建于金大定六年，作为中国古典园林建园最早、历史沿革清晰、传承有序、保存完整的皇家御苑。是我国古典园林的精华和珍贵的全人类文化遗产。前往【百年老字号同仁堂】（游览时间：50分钟）探访电视剧《大宅门》中老药铺，学习非物质文化遗产之中药文化。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参考酒店：7天优品/尚美优/布丁/格林豪泰/如家/忘归/东方远洋或不低于同等标准酒店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大厂民族宫-只有红楼梦-廊坊
                <w:br/>
                上午：早餐后，乘车2小时前往河北廊坊，【大厂民族宫】‌位于河北省廊坊市大厂回族自治县的标志性文化建筑，由中国工程院院士何镜堂（被誉为“中国馆之父”）设计，融合传统民族文化与现代建筑手法，被誉为“泰姬陵的东方姊妹”；将传统民族文化与现代建筑手法完美结合，既保留了传统建筑的韵味，又融入了现代的设计理念和技术，形成了独特的建筑风格，在众多建筑中脱颖而出，成为大厂乃至京津冀地区的标志性文化建筑；
                <w:br/>
                下午：前往【只有红楼梦】只有红楼梦·戏剧幻城位于河北省廊坊市，由王潮歌担任总构想、总编剧、总导演，共有108个情境空间，21场沉浸式演，历时8年匠心创造，倾情上演一幕幕关乎《红楼梦》读者的戏剧与场景，讲述人人心中的“红楼梦”。是一座带有强烈中国文化符号、融入当代艺术语汇、展现中国文化之美、以奇特建筑空间组合构建而成的新型沉浸式戏剧表演聚落群。
                <w:br/>
                以东方美学特有的“亦真亦假、虚实留白、轮回穿越”为创作手法，采用移步异景、迷宫幻境的景观设计理念 ，融合最新情景装置艺术与舞台沉浸技术，倾情上演一幕幕关乎《红楼梦》读者的故事，不拘泥于《红楼梦》故事本身，历时8年匠心创造，以中国审美讲述中国故事，讲述人人心中的“红楼梦”—— 每个人心中都有一本读不尽的“红楼梦”。入住【阿尔卡迪亚国际酒店】酒店立足京津走廊及廊坊本地市场，在内部装饰风格上，采用国际、现代、时尚的设计与装饰元素，把东方符号以现代表现手法融入商务酒店氛围中，为政务、商务、休闲人士带来高品位的体验。（备注：团队安排入住酒店商务B座;请游客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参考酒店：阿尔卡迪亚酒店或不低于同等标准酒店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廊坊-北京-广州
                <w:br/>
                早餐后前往机场乘飞机返回温馨的家，结束快乐的北京之旅！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型酒店标准双人间（酒店没有餐厅，早餐只能在外采购回来，早餐为打包热早：矿泉水、面包、鸡蛋（限一人一个），因南北方差异若您对赠送的早餐不习惯，可自行购买散客早餐），升级一晚五钻阿尔卡迪亚酒店（享用丰富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
                <w:br/>
                5、用餐：全程含餐7正5早，酒店含双早不用不退，正餐餐标40/人餐，老北京铜锅涮肉、燕京八大碗、大鸭梨京味宴、五彩饺子宴，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2025-05-01T17:33:05+08:00</dcterms:created>
  <dcterms:modified xsi:type="dcterms:W3CDTF">2025-05-01T17:33:05+08:00</dcterms:modified>
</cp:coreProperties>
</file>

<file path=docProps/custom.xml><?xml version="1.0" encoding="utf-8"?>
<Properties xmlns="http://schemas.openxmlformats.org/officeDocument/2006/custom-properties" xmlns:vt="http://schemas.openxmlformats.org/officeDocument/2006/docPropsVTypes"/>
</file>