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 真壕气.阿联酋5678纯玩6天行程单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AA1745892703gHTS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1晚卓美亚集团超国际五星酒店（与帆船同属JUMEIRAH集团）
                <w:br/>
                位于迪拜中心，方便前往迪拜国际机场，且与迪拜多处地标性建筑及购物中心邻，温馨奢华的五星级酒店，提供真实而愉快的文化体验！
                <w:br/>
                <w:br/>
                1晚六星级范思哲女王宫殿酒店
                <w:br/>
                迪拜范思哲宫殿酒店被誉为“16 世纪的意大利皇宫”，是融合阿拉伯建筑风格的新古典主义惊世杰作。酒店引人瞩目的入口、高高矗立的穹顶、整洁优美的花园以及一系列精美的意式家具，让其成为范思哲生活方式有力的代言人。
                <w:br/>
                <w:br/>
                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w:br/>
                1晚阿联酋首都-阿布扎比八星级Emirate Palace皇宫酒店
                <w:br/>
                顶级皇室奢华酒店享受传统阿拉伯式帐篷及阿拉伯咖啡，椰枣，骑骆驼感受阿拉伯风情
                <w:br/>
                三大世界之最：外观世界最高塔-哈里法塔、世界最大购物商场Dubai Mall 、轻轨探索最大棕榈岛
                <w:br/>
                特色双镇游：卓美亚运河古镇、伊朗小镇，体验阿拉伯特色古建筑群
                <w:br/>
                网红打卡：迪拜新地标“金相框”和“未来博物馆”。
                <w:br/>
                <w:br/>
                超值礼包：
                <w:br/>
                6星范思哲早餐+7星帆船早餐+8星皇宫早餐
                <w:br/>
                豪车畅游迪拜，尊享奢华座驾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五星级卓美亚河畔酒店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 迪拜-迪拜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可自费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六星级范思哲宫殿酒店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  迪拜
                <w:br/>
                上午：酒店早餐后，自由活动。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下午：午餐后特别安排乘坐豪车驰骋于黄金世界，沉醉于中东奢华世界，用奢华的座驾带您感受奢华之城（车游约1小时）。
                <w:br/>
                前往入住七星级BURJ AL ARAB 帆船酒店（170平方复式海景套房）（帆船酒店入住时间为16：00之后）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迪拜-阿布扎比
                <w:br/>
                上午：酒店早餐后，于酒店内自由活动。
                <w:br/>
                约10：30集合，乘车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前往八星酋长皇宫酒店入住，休息。皇宫酒店被誉为与帆船酒店齐名,但华丽，高贵装修,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八星级皇宫酒店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  阿布扎比-迪拜广州
                <w:br/>
                上午：酒店早餐后，于酒店自由活动。
                <w:br/>
                于10：30左右集合，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下午：前往“迪拜地标”，最近距离观赏世界最高楼BURJ KHALIFA，楼高164层迪拜塔（外观）.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广州
                <w:br/>
                上午：平安抵达广州白云国际机场后散团，结束愉快阿联酋之旅！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全程单房差7200元/人
                <w:br/>
                不含服务费2000元/人（请与团费一起交齐）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以收到定金人民币 8000/人为确认参团留位 ，豪华酒店一旦预定成功，则不退不改，如取消，则全款损失！
                <w:br/>
                1、团队出发前 30 天—21 天取消 ，游客需支付 50%团款损失（机位定金+酒店损失）；
                <w:br/>
                2、团队出发前 20 天— 15 天取消 ，游客需支付 80%团款损失（机位定金+酒店损失+地接车、导、
                <w:br/>
                境外机票等费 用）；
                <w:br/>
                3、团队出发前 14 天—8 天取消 ，只可退 200 元/人餐费和景点门票；
                <w:br/>
                4、团队出发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2025-08-14T14:47:24+08:00</dcterms:created>
  <dcterms:modified xsi:type="dcterms:W3CDTF">2025-08-14T14:47:24+08:00</dcterms:modified>
</cp:coreProperties>
</file>

<file path=docProps/custom.xml><?xml version="1.0" encoding="utf-8"?>
<Properties xmlns="http://schemas.openxmlformats.org/officeDocument/2006/custom-properties" xmlns:vt="http://schemas.openxmlformats.org/officeDocument/2006/docPropsVTypes"/>
</file>