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【旅展爆款】自组【江门】赤坎古镇 1天 | 启明里 |三十三墟街 |台山特色黄鳝饭行程单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ZJS1745804969xs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1.品尝江门特色美食--黄鳝饭
                <w:br/>
                2.感受中国传统文化的精髓和艺术魅力--赤坎古镇
                <w:br/>
                3.打卡“狂飙”拍摄地--三十三墟街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广州--【三十三墟街】--【启明里】--午餐--【赤坎古镇】--广州
                <w:br/>
                08:30  华厦大酒店（海珠广场地铁站F出口）集合上车，乘车前往江门                                                                                                                                                                                                                                                                       【三十三墟街】 这里也是电视剧《狂飙》的打卡地，“三十三”只是它的名字。“墟”是南方对集市的称呼，有时也会写为圩，当地称这里为水街或咁水街，可能是太过破旧的原因吧。三十三的得名，缘于老街中一段坡路，因为这里修有三十三级台阶，沿着台阶上行，坡顶的街道被称作墟顶，这里正是江门城区的发源地。路口立有一块石碑，上面刻着“水埗头”三字，并记录着这里的历史。级级石、三十三级台阶等都是这里的别称。店铺依然都开着，估计做着街坊的生意。如此原生态的老建筑，是很容易拍出怀旧风的，所以，这里也是拍照打卡的圣地。
                <w:br/>
                【启明里】‌江门市城区13个百年华侨古村落之一，位于‌蓬江区跃进路31号‌。启明里最初由华侨‌黄黎阁于1914年首建启明楼而得名，随后归侨在此购地建房，形成了人气鼎盛的社区。
                <w:br/>
                安排午餐，台山特色黄鳝饭
                <w:br/>
                【赤坎古镇】 是一座具有悠久历史和丰富文化遗产的古镇。它始建于‌宋朝，至今已有800多年历史，是广东省乃至全国重要的历史文化名镇之一。赤坎古镇以其独特的建筑风格、深厚的人文底蕴和丰富的旅游资源而闻名，被誉为“中国第五名古镇”。
                <w:br/>
                游毕乘车返广州，结束愉快旅程。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午餐：特色台山黄鳝饭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3.用餐：含1正餐（餐标按50/人/正，中式围餐10位/围）；餐饮风味、用餐条件各地有一定的差异，请见谅（不含酒水和其他额外消费）；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2025-05-02T14:36:12+08:00</dcterms:created>
  <dcterms:modified xsi:type="dcterms:W3CDTF">2025-05-02T14:36:12+08:00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