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【顶尖纯玩&amp;“希”上云霄】华东 纯玩0自费双飞6天丨1晚上海深坑酒店丨1晚溧阳120m²竹溪谷别墅丨1晚苏州尼依格罗酒店丨3大美食盛宴+2晚希尔顿酒店丨牛首山·40亿打造佛顶宫丨苏州留园丨苏州博物馆西馆行程单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YJ-20250424-S8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【0购物0自费】行程不再推荐任何自费项目，承诺推一自费罚5000！放心出游享受旅行时光！
                <w:br/>
                【广东独立成团】安心无忧行，优秀导游+安全用车+安享用餐，每人每天送一支矿泉水，尽享旅行好时光！
                <w:br/>
                <w:br/>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【苏州尼依格罗酒店】苏州乃至江苏第一高楼苏州尼依格罗酒店，在450米云巅，以神仙视角俯瞰东方之门。走进云端之上的奢华秘境，称霸苏州天际线，独揽全城美景，领略不一样的江南风光，价值2000+！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【国际品牌希尔顿酒店】全球知名品牌，以微笑服务闻名世界，元气满满的居住体验！
                <w:br/>
                <w:br/>
                ※ 口碑景区
                <w:br/>
                【中国四大名园留园】一座书香与奢华并存的江南园林，一花一树自成一景，任凭墙外的纷争喧嚣，唯有园林的静谧悠
                <w:br/>
                然！
                <w:br/>
                【震撼眼球牛首山】耗资40亿打造的世界级佛教圣地，强烈视觉冲击的佛国世界，铜铸的天宫楼阁，四方佛国的彩绘，只有置身其中才能体会其震撼！！
                <w:br/>
                <w:br/>
                ※ 夜景美翻
                <w:br/>
                【拈花湾夜幕光影世界】2025春晚无锡分会场拈花湾景区夜景太美了！拈花塔下，清风灯亮，五灯湖畔，花开五叶，呈现出一场场震撼人心的视觉盛宴！
                <w:br/>
                【深坑酒店崖壁光影秀】18000㎡崖壁光影秀，地心深处的东方神话，呈现神话中的缭绕云雾、玄幻异兽与各色空间奇观，打造声势恢弘的视听盛宴！
                <w:br/>
                <w:br/>
                ※ 美食诱惑
                <w:br/>
                【超豪华早餐】每日享用酒店自助早餐，尽享清晨悠闲而美味的时光，收获仪式感满满的品质生活；
                <w:br/>
                【浙江杭帮菜】品舌尖上的杭帮菜，各种滋味融于江南美食的情怀之中，享受江南独特的美食趣味！
                <w:br/>
                【听吴侬软语评弹】评弹弦索叮咚间，呷一口香茶，食一口苏味，伴着吴侬软语的娓娓动听，享受一场艺术与美食的盛宴！
                <w:br/>
                【金陵盐水鸭】油润润的盐水鸭看着都馋人！表皮洁白，鸭肉娇嫩，入口香醇味美、肥而不腻、咸度适中，具有香、酥、嫩的特点！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广州—南京—无锡   （航班时间段：0700-2300）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
                <w:br/>
                车赴：苏州（车程约1小时）；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600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苏州—昆山—上海
                <w:br/>
                享用：酒店早餐，是半自助的形式，并且中西式的菜式都有，满足不同的口胃。位于大楼的115层，是苏州目前最高的餐厅，环境优雅大气，还能将迷人的苏城尽收眼底！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车赴：国际大都市上海（车程约2小时）；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车赴：“生活品质之城、东方休闲之都”有着上有天堂下有苏杭的美誉的杭州（车程约1.5小时）；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前往：湖州（车程约1.5小时）； 
                <w:br/>
                游览：【南浔景区】（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湖州—南京—广州   （航班时间段：0700-2300）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2晚希尔顿品牌酒店，一晚苏州尼依格罗酒店，一晚南浔希尔顿太阳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60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2025-06-17T14:55:35+08:00</dcterms:created>
  <dcterms:modified xsi:type="dcterms:W3CDTF">2025-06-17T14:55:35+08:00</dcterms:modified>
</cp:coreProperties>
</file>

<file path=docProps/custom.xml><?xml version="1.0" encoding="utf-8"?>
<Properties xmlns="http://schemas.openxmlformats.org/officeDocument/2006/custom-properties" xmlns:vt="http://schemas.openxmlformats.org/officeDocument/2006/docPropsVTypes"/>
</file>