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【玩转海陆空】日本半自助6天深度游|白川乡合掌村|高山阵屋|高山老街|河口湖游船|镰仓小町通散策|阪东|深圳直飞行程单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RH17453965479w-HR</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大阪</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去程：ZH661深圳-大阪  0910-1405
                <w:br/>
                回程：ZH652东京-深圳  1900-2315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【优选航班】：深圳航空，直飞大阪，无需转机，让你的行程更便利；
                <w:br/>
                【舒适酒店】：拒绝入住机场酒店，1晚日式温泉酒店，大阪心斋桥商圈酒店1晚；
                <w:br/>
                【精选景点】：河口湖游船、白川乡合掌村、奈良神鹿公园等；
                <w:br/>
                【精选美食】：温泉酒店料理、烤肉料理、日式御膳海鲜锅、飞驒牛料理等等；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深圳-大阪
                <w:br/>
                深圳✈大阪关西机场
                <w:br/>
                各位贵宾于指定时间集合，办理登机手续飞往日本关西（日本比中国快一小时，航程约4小时），抵达后办理入境手续。后前往心斋桥商圈酒店办理入住，调整时差、休息。
                <w:br/>
                ★【心斋桥&amp;自行前往】：心斋桥是以带有拱廊设施的心斋桥筋商店街为中心发展起来的。石板铺就的人行道、英国风格的路灯和成排砖造建筑物的周防町筋，格调高雅，这一带被人称为欧洲村。
                <w:br/>
                交通：参考航班：ZH661深圳-大阪  0910-1405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大阪IP城市酒店或同级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奈良-京都
                <w:br/>
                奈良神鹿公园（停约 60 分钟）--金阁寺（停约30分钟）--祗园花见小路*艺伎街（停约 45 分钟）
                <w:br/>
                ★【奈良神鹿公园】：奈良神鹿公园樱花满开，是值得一切的春和景明。满公园的小鹿自由漫步，阳光洒在树叶上熠熠闪光。与可爱的小鹿一起感受独属于春日的浪漫。
                <w:br/>
                ★【金阁寺】：金阁寺，正式名称为鹿苑寺，位于日本京都市北区，是一座临济宗相国寺派的寺院，以其核心建筑——舍利殿的外墙全部用金箔装饰而闻名，因此被称为金阁寺。
                <w:br/>
                ★【祗园花见小路‧艺伎街】：是京都最具代表性的花街，讲到京都就会联想到祉园。在道路的两旁是纵横方向能通风的用细细的木材建成的格子窗，街道的格调与舞妓的风采十分相称，街上排列着销售发簪、香和日式服装装饰物品等京都特有的商店。黄昏时分，或可见外出献艺踩着高高木屐的年轻舞伎、艺伎，小步急行的窈窕身影，更增添古都风情。
                <w:br/>
                交通：大巴
                <w:br/>
              </w:t>
            </w:r>
          </w:p>
        </w:tc>
        <w:tc>
          <w:tcPr/>
          <w:p>
            <w:pPr>
              <w:pStyle w:val="indent"/>
            </w:pPr>
            <w:r>
              <w:rPr>
                <w:rFonts w:ascii="宋体" w:hAnsi="宋体" w:eastAsia="宋体" w:cs="宋体"/>
                <w:color w:val="000000"/>
                <w:sz w:val="20"/>
                <w:szCs w:val="20"/>
              </w:rPr>
              <w:t xml:space="preserve">早餐：酒店早餐     午餐：烤肉料理     晚餐：X   </w:t>
            </w:r>
          </w:p>
        </w:tc>
        <w:tc>
          <w:tcPr/>
          <w:p>
            <w:pPr>
              <w:pStyle w:val="indent"/>
            </w:pPr>
            <w:r>
              <w:rPr>
                <w:rFonts w:ascii="宋体" w:hAnsi="宋体" w:eastAsia="宋体" w:cs="宋体"/>
                <w:color w:val="000000"/>
                <w:sz w:val="20"/>
                <w:szCs w:val="20"/>
              </w:rPr>
              <w:t xml:space="preserve">歧阜长良川都大酒店/岐阜格兰大酒店或同级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岐阜县
                <w:br/>
                白川乡合掌村（ 停约 60 分钟）--高山阵屋（停约 30 分钟）--高山老街（停约 30
                <w:br/>
                分钟）--温泉酒店
                <w:br/>
                ★【白川乡合掌村】：白川乡位於日本中部的岐阜县白山山麓，是个四面环山、水田纵横、河川流经的安静山村。这各山村的特别之处即是有名的「合掌造」，是日本传统乡村的建筑。
                <w:br/>
                ★【高山阵屋】：高山市大概是观光客最推崇的怀旧都市，有“小京都”称号的高山市，典雅恬静的小镇风貌，韵味更甚京都。
                <w:br/>
                ★【高山老街】：岐阜县的高山市四面环山，这里的街道保持了江户时代的特色。有飞弹小京都之称。古老的木制建筑，干净的石板路，商店毗邻的街道都吸引了大量的海外游人来这里感受江户时代的氛围.
                <w:br/>
                交通：大巴
                <w:br/>
              </w:t>
            </w:r>
          </w:p>
        </w:tc>
        <w:tc>
          <w:tcPr/>
          <w:p>
            <w:pPr>
              <w:pStyle w:val="indent"/>
            </w:pPr>
            <w:r>
              <w:rPr>
                <w:rFonts w:ascii="宋体" w:hAnsi="宋体" w:eastAsia="宋体" w:cs="宋体"/>
                <w:color w:val="000000"/>
                <w:sz w:val="20"/>
                <w:szCs w:val="20"/>
              </w:rPr>
              <w:t xml:space="preserve">早餐：酒店早餐     午餐：飞驒牛料理     晚餐：温泉酒店料理   </w:t>
            </w:r>
          </w:p>
        </w:tc>
        <w:tc>
          <w:tcPr/>
          <w:p>
            <w:pPr>
              <w:pStyle w:val="indent"/>
            </w:pPr>
            <w:r>
              <w:rPr>
                <w:rFonts w:ascii="宋体" w:hAnsi="宋体" w:eastAsia="宋体" w:cs="宋体"/>
                <w:color w:val="000000"/>
                <w:sz w:val="20"/>
                <w:szCs w:val="20"/>
              </w:rPr>
              <w:t xml:space="preserve">甲斐度假温泉酒店或同级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富士山-镰仓 -东京
                <w:br/>
                河口湖游船（停约 60 分钟）--镰仓江之电/湘南高校打卡（停约 30 分钟）--
                <w:br/>
                镰仓小町通散策（停约 30 分钟）--综合免税店（停约 60分钟）
                <w:br/>
                ★【河口湖游船】:乘坐河口湖游船是欣赏富士山和河口湖美景的最佳方式之一。在船上，你可以尽情拍摄美丽的照片，并享受宁静的湖泊风景.
                <w:br/>
                温馨提示：若去河口湖游船期间船满，则替换成山中湖游船。
                <w:br/>
                ★【镰仓江之岛电铁】:明治35年(1902年)开驶，深受各地铁道迷喜爱的复古情调电车，是体验镰仓地区湘南海岸风情的最佳方式，拥有悠久历史的江之电所使用的车辆既有充满着复古情调的，亦有时髦感的车辆，实为丰富多彩，藉由不同体验型态旅游线路体会最当地的风情文化。
                <w:br/>
                ★【镰仓小町通散策】：镰仓小町通是镰仓知名的一条商业购物街，集中了当地特产和料理店。这里不仅有正宗的日本小吃、料理，更有好看的小饰品、纪念品，是年轻人来日本镰仓必逛的一条商业街。
                <w:br/>
                ★【综合免税店】：卖场设有化妆品、保健品、生活小杂货及点心食品（母亲的香味）等各种柜台供游客选择。
                <w:br/>
                交通：大巴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新宿格兰贝尔酒店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东京
                <w:br/>
                全天自由活动（推荐东京迪士尼 ）自由活动期间不含车·司机·导游
                <w:br/>
                自由活动，推荐景点：
                <w:br/>
                ★【迪士尼乐园】：东京迪士尼乐园，修建于1982年，位于日本东京都以东的千叶县浦安市舞滨，是由美国迪士尼公司和日本梓设计公司合作建造的。东京迪士尼乐园依照美国迪士尼乐园而修建，主题乐园面积为四十六公顷。
                <w:br/>
                东京迪士尼乐园主要分为世界市集、探险乐园、西部乐园、动物天地、梦幻乐园、卡通城及明日乐园这七个园区，园内的舞台以及广场上定时会有各种各样的游行活动。乐园在保持了美国迪士尼乐园的正宗风格的同时，加入了巨量日本的特色，例如美食、表演等。
                <w:br/>
                交通：大巴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新宿格兰贝尔酒店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东京-深圳
                <w:br/>
                秋叶原电器城（停约 60 分钟）--东京塔含门票（停约 60 分钟）--银座（停约90 
                <w:br/>
                分钟） 东京成田机场✈深圳
                <w:br/>
                ★【秋叶原电器城】：日本知名的电器动漫一条街，发烧友必去之处，更是东京高端科技的集中地。
                <w:br/>
                ★【东京塔】：东京塔，也叫东京铁塔，是东京观光人气景点。
                <w:br/>
                ★【银座】：银座是日本东京中央区的一个主要商业区，号称“亚洲最昂贵的地方”，象征着日本的繁荣，以高级购物商店闻名。这里汇聚着世界各地的名牌商品，街道两旁巨型商场林立，时尚、个性的服饰随处可见，算得上是一个购物者的天堂。
                <w:br/>
                指定时间集合后乘坐大巴前往机场，乘坐国际航班返回温暖的家。
                <w:br/>
                <w:br/>
                以上行程仅为参考，具体行程（航班时刻、酒店、用餐、城市及景点游览顺序）以出团通知书为准！如遇天气，堵车等客观因素影响，旅行社有权根据行程中景点的现实情况调整游览顺序和减少旅游时间。
                <w:br/>
                温馨提示：根据日本政府最新规定，旅游巴士司机每日工作时间不得超过晚上19:00, 每天行程最晚将在这个时间前结束，敬请请谅解！
                <w:br/>
                交通：参考航班：ZH652东京-深圳  1900-2315
                <w:br/>
              </w:t>
            </w:r>
          </w:p>
        </w:tc>
        <w:tc>
          <w:tcPr/>
          <w:p>
            <w:pPr>
              <w:pStyle w:val="indent"/>
            </w:pPr>
            <w:r>
              <w:rPr>
                <w:rFonts w:ascii="宋体" w:hAnsi="宋体" w:eastAsia="宋体" w:cs="宋体"/>
                <w:color w:val="000000"/>
                <w:sz w:val="20"/>
                <w:szCs w:val="20"/>
              </w:rPr>
              <w:t xml:space="preserve">早餐：酒店早餐     午餐：日式御膳海鲜锅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a.全程经济舱团体机票、机场税、保安税及燃油附加费；
                <w:br/>
                b.行程所列住宿酒店(以两人住宿一间标准房为基准)；
                <w:br/>
                c.行程表所列用餐：早餐为酒店早餐（5个），正餐（3个）+1温泉餐，午餐和晚餐餐标2000日元/人。餐费如客人未吃视为自行放弃恕不退还。
                <w:br/>
                d.特别注意：当地优质4星酒店(国内网评4钻)，温泉酒店不评星。
                <w:br/>
                e.行程表内所列景点入场费及全程旅游观光巴士（头尾两天所使用的车为酒店专车，其余四天为旅游巴士）。用车标准：16-25人18-25座车；25-28人28座车；28人以上40座车;；
                <w:br/>
                全程专业领队跟导游优质服务.旅行社责任险；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g.日本团签费用+境外司机、导游及领队全程服务费600元/人（自备签证减200/人）
                <w:br/>
                h.行程外自理的费用；
                <w:br/>
                i.候机或在机场内的餐食或行程内注明的自理的餐食；
                <w:br/>
                j.行程中个人消费产生的费用（如：洗衣、理发、电话、饮料、付费电视、行李搬运等私人费用）；
                <w:br/>
                k.旅程中因不可抗力因素产生的额外费用；
                <w:br/>
                l.单房差费用；
                <w:br/>
                m.航空公司临时追加的航空燃油附加税；
                <w:br/>
                n.旅游意外险
                <w:br/>
                持有外籍护照需加收1000元地接附加费用，港澳台需加收500元地接附加费用。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保健品、药品、日本小百货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电器店</w:t>
            </w:r>
          </w:p>
        </w:tc>
        <w:tc>
          <w:tcPr/>
          <w:p>
            <w:pPr>
              <w:pStyle w:val="indent"/>
            </w:pPr>
            <w:r>
              <w:rPr>
                <w:rFonts w:ascii="宋体" w:hAnsi="宋体" w:eastAsia="宋体" w:cs="宋体"/>
                <w:color w:val="000000"/>
                <w:sz w:val="20"/>
                <w:szCs w:val="20"/>
              </w:rPr>
              <w:t xml:space="preserve">电器</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以实际行程为准</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本产品供应商为：华人国际旅行社有限公司，许可证号： L-GD-CJ00318。此团16人成团，为保证游客如期出发，我社将与其他旅行社共同委托华人国际旅行社有限公司组织出发（拼团出发），如客人不接受拼团出发，请报名时以书面形式注明。此团由华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★气候: 日本的四季分明,而且各有特色--春季(三月-五月)：衣着只需轻装,但也不妨带些毛衫。夏季（六月-八月)：气温较高,请注意防署,请携带雨伞。秋季(九月-十一月)：旅游日本的佳期,衣着与春季差不多。冬季(十二月-二月)：南部虽温暖,但大衣毛衫等也应携带。
                <w:br/>
                ★时差:日本属于东九区，比北京时间早1小时;
                <w:br/>
                ★电压:日本的电压是100-110伏特，主要是用两脚扁插头，如果自带的数码相机、摄像机、须刨等电池充电器不是110-240伏特兼容的，将无法使用。请自行购买转换插座。
                <w:br/>
                ★购物:在日本消费都被征收10%的消费税，部分商店里的商品零售价包含消费税。大商场内购满10000日圆以上，可出示护照申请退税，在商场内退(化妆品、酒类、食品除外)。日本商店营业时间一般为早上10点到晚上8-9点，晚上逛商场不太方便。另外，日本的机场、车站里的商场餐厅价格和市区内基本一样，不必担心被宰。
                <w:br/>
                ★货币:银联卡已经可以在日本使用，日本大的百货店都可使用银联卡付款，也可以用信用卡。
                <w:br/>
                ★通讯:请客人提前办好出境漫游包业务，方便在境外与家里沟通。
                <w:br/>
                ★交通规则:车辆都是靠左行驶的，这点与中国刚好相反，初到日本的游客务必注意;
                <w:br/>
                ★个人消费:各种私人费用自理，如使用酒店长途电话或其他服务，请自行结账。
                <w:br/>
                ★住宿:贵重物品务必随身携带或存放酒店保险箱(免费)内。绝不可放在住宿房间或车上，如有遗失旅客必须自行负责。
                <w:br/>
                与地接社的责任无关:退房前请务必再次检香物品是否遗漏。建议您不要单独外出，行程中或住宿酒店外请不要与陌生人
                <w:br/>
                随意搭训，以免受骗导致财产损失或危及个人安全。为避免不必要之尴尬情况，请勿擅取酒店房间内任何物品，要留为纪念
                <w:br/>
                请向酒店购买。
                <w:br/>
                ★过关:集体过移民局/边防/海关，要听从领队安排，请不要私自行动，切记不要帮陌生人带行李，以防被人利用。凡参
                <w:br/>
                团旅客，均一律严禁携带违禁物品，又或带取私货牟利。
                <w:br/>
                温泉:泡温泉前先咨询领队导游当地衣着要求，日式旅馆一般分为男汤和女汤，泡温泉时请根据自身情况量力而行，泡温泉要前先淋浴清洁身体，令身体适应水温，严禁携带任何毛巾等用具进入温泉池，浸泡10-15分钟应休息一次，一般最长不要超过30分钟。儿童、老人、心脏病、高血压、癫痫病患者及过敏体质客人不宜泡温泉，日本公共温泉不接待纹身客人，饮酒后客人，皮肤病患者。温泉室内地滑易摔，需注意脚下防滑，以防受伤。泡温泉前一定要把身上的金属饰品摘下来，否则首饰会被泉水中的矿物质“染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为保证游客的旅行安全，此行程不收孕妇、80周岁以上无子女或亲属同行的老人。65周岁以上老人，有特殊疾病或病史的客人参团，请报名前务必告知旅行社，此类客人参团需签免责声明，以及购买含海外紧急救援的意外保险。敬请配合！
                <w:br/>
                ★发团标准1、4-9人，海狮商务车司兼导，无领队。2、10-14人，考斯特中巴车，无领队。3、15人以上，派领队。
                <w:br/>
                ★如因客人个人问题造成拒签或被终止签证，在机票未出情况下收取签证手续费每人人民币1000元，（机票一旦出票,便不可退票,不可签转，不可更改日期/航班/舱位；因此,客人同时需承担机票或酒店取消费。如因个人原因退团者，按照旅游合同相关条例处理；
                <w:br/>
                ★自备签证减RMB200/人，旅游签客人如因自身原因未能入境，我司不承担责任及不退任何费用；持港澳护照的客人要自行带上其回乡证，台湾客人带上台胞证，持非中国护照的客人护照上必须检查是否备有中国入境签证。
                <w:br/>
                ★香港往返团队如于蛇口/福永港乘船前往香港机场，如放弃乘坐，请在报名时告知，交通费用不退。如遇台风等人力不可抗拒的原因，船期取消，改坐巴士从陆路口岸过关往香港机场，是没有退税的，则游客需补车费约￥80元/人；
                <w:br/>
                ★报名前烦请您自行核实是否为限高/失信人员，如果发生以上情况未如实相告，导致影响后续无法出行,临时退团。恕无法退回报名团费，所有费用均由您自行承担。
                <w:br/>
                ★因客人自身问题而不能在中国关出境或在日本入境，则所有费用，恕不退款。
                <w:br/>
                ★年末, 年始及假期, 价格将会有浮动,如日元汇率大幅浮动,报价会作适当调整 
                <w:br/>
                日本酒店没有官方公布的星级标准，没有挂星制度。行程中所标明的星级标准为日本当地行业参考标准，日本酒店星级标准与中国酒店星级标准有差异，不能相比；另日本温泉酒店同样不设星级，以提供日式房间为主。如住房出现单男单女，领队有权调整夫妻间，否则请按酒店规定交付单人房差费用。
                <w:br/>
                ★占床小童与成人同价，6岁以上小童按酒店规定必须占床，与成人同价；（1/ 不占床儿童定义:出发之日时不满6周岁的小童, 超过6周岁必须占床! 若6岁以下儿童占床按成人收费! 2/:若你选择1名成人携带1名6周岁以下儿童,且儿童为不占床,房间内会有另外一名成人或相同情况(1名成人+1名不占床儿童)的客人入住; 可能引起不必要麻烦；3/: 由于日本国情,日本酒店床相对较小,带儿童睡一张床会带来不便,请酌情考虑）；
                <w:br/>
                ★由于您所报名的团为散客拼团，单人出行则随机与团上同性别团友拼房，无法预知您拼房的团友睡眠状态，如遇拼房团友早睡晚起，打呼，年龄差距，性格不和等问题照成的事后投诉恕我司无法受理，如您担忧以上状况发现，建议您出行报名前提前和报名点反馈自费补单房差单住，以免后续影响您的出行体验感。
                <w:br/>
                ★客人如需取消行程以内所含项目（景点，膳食，酒店等）,作自动放弃处理, 我司不退任何费用。团体签证必须于指定日期乘坐指定航班，跟团进出。无论是团体签证的客人还是自备签证的客人，在日本期间均不可私自离团，若脱团旅行社有权利终止后续服务，旦费用旅行社不作退还，由此产生的一切后果由个人承担;（建议若有亲朋好友的相聚，最好安排在每天的团体结束后 ，在酒店小聚），如游客执意脱团需交 1000 元/人/天，并且签写离团免责协议，脱团期间一切后果自负。如客人擅自离团或滞留不回的情况，旅行社有权追究经济及法律责任；
                <w:br/>
                ★根据日本政府最新规定，旅游巴士司机每天服务至晚上八时,如因客人自身原因景点集合迟到导致整团需延长巴士服务,按日本条例,需每小时付日元10,000给司机作延长金, 此费用将由客人承担! 
                <w:br/>
                ★团队人数我司会以旅游车辆的坐位数合理分配，散拼团不得对团队人数提出异议。
                <w:br/>
                ★各花卉或红叶等观赏时间根据天气和气候变化而定，不属于人为控制因素，敬请留意；
                <w:br/>
                ★如遇天气因素而影响花期，将更改景点，请见谅！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2025-05-13T12:57:46+08:00</dcterms:created>
  <dcterms:modified xsi:type="dcterms:W3CDTF">2025-05-13T12:57:46+08:00</dcterms:modified>
</cp:coreProperties>
</file>

<file path=docProps/custom.xml><?xml version="1.0" encoding="utf-8"?>
<Properties xmlns="http://schemas.openxmlformats.org/officeDocument/2006/custom-properties" xmlns:vt="http://schemas.openxmlformats.org/officeDocument/2006/docPropsVTypes"/>
</file>