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意奥德列瑞卢法荷比13天（香港直飞）|罗浮宫|欧洲之星|铁力士雪山|塞纳河游船|鹿特丹|阿姆斯特丹行程单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#0725/0803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请各位贵宾于指定时间在深圳集合，后去香港搭乘国际航班飞往意大利首都罗马。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香港-罗马（意大利）-270km-佛罗伦萨（意大利）
                <w:br/>
                参考航班：CX293    HKGFCO    0045 0750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TU05AUG  BRUHKG     1615 0945+1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抵达香港机场，到达深圳，结束愉快行程。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10.其他：全球转换插头1人1个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2025-05-14T05:30:49+08:00</dcterms:created>
  <dcterms:modified xsi:type="dcterms:W3CDTF">2025-05-14T05:30:49+08:00</dcterms:modified>
</cp:coreProperties>
</file>

<file path=docProps/custom.xml><?xml version="1.0" encoding="utf-8"?>
<Properties xmlns="http://schemas.openxmlformats.org/officeDocument/2006/custom-properties" xmlns:vt="http://schemas.openxmlformats.org/officeDocument/2006/docPropsVTypes"/>
</file>