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欧洲五国FRA】德国+法国+荷兰+比利时+瑞士10天（国航深圳直飞）|含全餐|特色餐|风车村|卢浮宫|科隆|法兰克福|布鲁塞尔大广场|因特拉肯|琉森行程单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EU202604021945HC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深圳-(飞机)-法兰克福-(大巴约220公里)-科隆-(大巴约263公里)-荷兰小镇
                <w:br/>
                参考航班:
                <w:br/>
                CA771  深圳宝安国际机场 T1 - 法兰克福机场 (FRA)   00:05/05:40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荷兰小镇-(大巴)-阿姆斯特丹-(大巴约210公里)-布鲁塞尔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●【布鲁塞尔市政厅】外观,市政厅是大广场周围重要的建筑物，是一座中世纪的哥特式建筑，整栋建筑看上去十分优雅、对称和精致，仔细的看一看上面的人像，惟妙惟肖，有圣人、快乐的夫妻、罪人等等。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布鲁塞尔-(大巴约310公里)-巴黎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巴黎-(大巴约485公里)-米卢斯
                <w:br/>
                ●【巴黎市区】（游览不少于1小时）,法国首都巴黎的绰约风姿举世闻名，充满历史文化承载的建筑物，弥漫艺术与时尚气息的城市气质，这些都早已使巴黎成为了一座世界名都，也是无数渴望邂逅浪漫的游人望穿秋水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米卢斯-(大巴约193公里)-因特拉肯-(大巴约70公里)-瑞士小镇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瑞士小镇-(大巴约50公里)-卢塞恩-(大巴约421公里)-法兰克福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●【卡佩尔廊桥】外观（游览不少于15分钟）,琉森久负盛名的便是卡佩尔廊桥，又叫教堂桥，这是琉森的标志，始建于1333年，也是欧洲古老的有顶木桥，桥的横眉上绘有120幅宗教历史油画。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法兰克福-(飞机)-深圳
                <w:br/>
                参考航班:
                <w:br/>
                CA772  法兰克福机场 (FRA)  - 深圳宝安国际机场 T1  11:45/06:25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司导服务费及官导服务费：因境外目的地有服务费文化，为了感谢欧洲各地有当地官方导游讲解及热忱服务（例如：法兰克福），请另付上服务费EUR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深度（夜游）</w:t>
            </w:r>
          </w:p>
        </w:tc>
        <w:tc>
          <w:tcPr/>
          <w:p>
            <w:pPr>
              <w:pStyle w:val="indent"/>
            </w:pPr>
            <w:r>
              <w:rPr>
                <w:rFonts w:ascii="宋体" w:hAnsi="宋体" w:eastAsia="宋体" w:cs="宋体"/>
                <w:color w:val="000000"/>
                <w:sz w:val="20"/>
                <w:szCs w:val="20"/>
              </w:rPr>
              <w:t xml:space="preserve">
                圣心教堂，巴黎铁塔夜景，深入体验巴黎城市风光。含司机加班费 夜间进城费 租车费
                <w:br/>
                最低人数20人
                <w:br/>
                约2小时(含往返市区至酒店)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蒙帕纳斯大厦夜景</w:t>
            </w:r>
          </w:p>
        </w:tc>
        <w:tc>
          <w:tcPr/>
          <w:p>
            <w:pPr>
              <w:pStyle w:val="indent"/>
            </w:pPr>
            <w:r>
              <w:rPr>
                <w:rFonts w:ascii="宋体" w:hAnsi="宋体" w:eastAsia="宋体" w:cs="宋体"/>
                <w:color w:val="000000"/>
                <w:sz w:val="20"/>
                <w:szCs w:val="20"/>
              </w:rPr>
              <w:t xml:space="preserve">
                蒙帕纳斯大厦是法国巴黎市中心的地标之一。每年有100万来自世界各地的游客来此观赏巴黎美景和夜景。大厦的第59层露天平台在巴黎210米的高空，是观赏巴黎埃菲尔铁塔最佳的地点。
                <w:br/>
                含门票、车费、讲解费、司机导游服务费。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乘坐观光缆车欣赏阿尔卑斯山壮观的景色，俯瞰如画的山村小镇，欣赏峻峭的峰脉，蓝天、白云及浓墨重彩的山林尽在眼前。
                <w:br/>
                含上下山缆车费、车费、停车费、门票、司机导游服务费。
                <w:br/>
                最低成团人数20人
                <w:br/>
                大约2小时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 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2026-05-02T23:39:43+08:00</dcterms:created>
  <dcterms:modified xsi:type="dcterms:W3CDTF">2026-05-02T23:39:43+08:00</dcterms:modified>
</cp:coreProperties>
</file>

<file path=docProps/custom.xml><?xml version="1.0" encoding="utf-8"?>
<Properties xmlns="http://schemas.openxmlformats.org/officeDocument/2006/custom-properties" xmlns:vt="http://schemas.openxmlformats.org/officeDocument/2006/docPropsVTypes"/>
</file>