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【俄罗斯6月】俄罗斯双首都+小镇8天畅游之旅（广州直飞）|俄航四飞|冬宫|夏宫花园|豪华精品酒店行程单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ELSBJCA20250607SUCY-XY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1110-1600
                <w:br/>
                莫斯科-广州  SU220 SVO-CAN 1910-0930+1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冬宫-世界四大博物馆之一，富丽堂皇而不失沉稳
                <w:br/>
                夏宫花园-历代俄国沙皇的郊外离宫，避暑胜地
                <w:br/>
                彼得保罗要塞-与圣彼得堡同龄的著名建筑
                <w:br/>
                列宁山观景台--游客尽情体验这片自然美丽风景
                <w:br/>
                滴血大教堂-圣彼得堡最漂亮的教堂之一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1110-1600）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【克里姆林宫】（可自费入内）--享有“世界第八奇景"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晚餐：特色餐（特色烤肉餐）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莫斯科--谢尔盖耶夫镇
                <w:br/>
                早餐后，乘车前往金环小镇-谢尔盖耶夫镇
                <w:br/>
                金环小镇-谢尔盖耶夫镇（车程约 2-3 小时），它是个风景如画的小镇，位于市区东北 71 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 年的五层钟楼，高达 88 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【彼得保罗要塞】（不进教堂和监狱，约30分钟）：彼得保罗要塞坐落在圣彼得堡市中心涅瓦河右岸，是圣彼得堡著名的古建筑。 
                <w:br/>
                温馨提示：午餐特别安排湖边品尝地道的俄罗斯野外熏鱼餐给您特别的感觉，特色野外熏鱼餐偏重北方口味，广东客人
                <w:br/>
                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1910-0930+1
                <w:br/>
                酒店早餐后，我们
                <w:br/>
                漫步涅瓦河畔（约30分钟）；冬季走在圣彼得堡的涅瓦河畔 感受这里的北方威尼斯盛景~别样的风光
                <w:br/>
                【彼得小屋】（外观 20 分钟）彼得大帝故居,彼得大帝为指挥圣彼得堡彼得堡罗要塞建设而建造的圆木小屋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1、住宿：当地6晚精选豪华酒店；（散拼团队安排同性别客人入住同一间房，不能保证夫妻同住一间房）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 个中式八菜一汤 +1特色熏鱼餐+1 个简易俄餐（10 美金/人/餐）+1 个俄式烤肉餐 25 美金/人/餐（特别提示：因团餐餐食均需提前预定，客人因临时退团或放弃用餐的，餐费不可退，敬请谅解！）
                <w:br/>
                6、门票：谢尔盖耶夫圣三一教堂、冬宫、夏宫花园、莫斯科地铁；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2025-05-13T08:53:59+08:00</dcterms:created>
  <dcterms:modified xsi:type="dcterms:W3CDTF">2025-05-13T08:53:59+08:00</dcterms:modified>
</cp:coreProperties>
</file>

<file path=docProps/custom.xml><?xml version="1.0" encoding="utf-8"?>
<Properties xmlns="http://schemas.openxmlformats.org/officeDocument/2006/custom-properties" xmlns:vt="http://schemas.openxmlformats.org/officeDocument/2006/docPropsVTypes"/>
</file>