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【半岛寻仙&amp;中朝边境】山东双飞6天│时令水果樱桃采摘│蓬莱仙境│威海大相框│烟台月亮湾│黄河入海口│鸭绿江断桥│旅顺大连行程单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XZL-20250331-T3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大连市-丹东市-青岛市-东营市-烟台市-蓬莱市-威海市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去程：广州-东营 HU7259/06：20-09：20；
                <w:br/>
                回程：东营-广州 HU7260/14：35-17：50。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★【欧韵青岛】游有万国建筑博览会之称的【八大关】首批中国历史文化名街，也是青岛的主要名胜之一。
                <w:br/>
                ★  网红打卡地【栈桥】始建于清光绪十七年（1891年），素有“长虹远引”之誉
                <w:br/>
                ★【幸福门】国家5A风景区、威海市新的标志性区域，从这里看海，天蓝蓝水蓝蓝，美不胜收。
                <w:br/>
                ★【大连威尼斯水城】行走于欧式城堡间,置身其中,恍如来到异国他乡。
                <w:br/>
                ★【星海广场】游览亚洲第一大广场，纪念香港特别行政区回归中国的主要建设工程
                <w:br/>
                <w:br/>
                ★【优质航班】精选航班，往返直飞
                <w:br/>
                ★ 【奢享住宿】升级1晚网评4钻酒店+2晚豪华游轮
                <w:br/>
                ★ 【乐享美食】东北铁锅炖、青岛锅贴宴、八仙宴、黄河鲤鱼宴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广州（飞行约3小时）东营（行车约4小时）青岛
                <w:br/>
                广州白云机场搭乘飞机前往东营，游览【黄河入海口景区】（游览约1.5小时）黄河入海口就是一个富饶美丽的地方，东营是黄河入海之地，它有中国最完整、最广阔、最丰富的湿地生态系统，有著名的黄河三角洲国家级自然保护区，被人们誉为鸟类的天堂。21世纪的黄河河口，已发展成为一个美丽富饶的经济带和旅游圣地，最具代表性的有“长地”的河口、石油的宝库、红色的圣地、黄金海岸。【网红打卡▪五四广场】这里有大型草坪、音乐喷泉，以及标志性雕塑“五月的风”；对面海中有可喷高百米的水中喷泉，整个景区的氛围显得宁静典雅、舒适祥和；这里已成为新世纪青岛的标志性景观之一。【小红书力荐▪城市之光--奥帆中心】奥帆中心坐落于青岛市东部的浮山湾畔，2008年北京奥运会的帆船比赛曾在这里举行。这里矗立着巨大的北京奥运火炬与奥运五环，港湾中停满的帆船甚是壮观。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景点：【黄河入海口景区】【网红打卡▪五四广场】【小红书力荐▪城市之光--奥帆中心】
                <w:br/>
              </w:t>
            </w:r>
          </w:p>
        </w:tc>
        <w:tc>
          <w:tcPr/>
          <w:p>
            <w:pPr>
              <w:pStyle w:val="indent"/>
            </w:pPr>
            <w:r>
              <w:rPr>
                <w:rFonts w:ascii="宋体" w:hAnsi="宋体" w:eastAsia="宋体" w:cs="宋体"/>
                <w:color w:val="000000"/>
                <w:sz w:val="20"/>
                <w:szCs w:val="20"/>
              </w:rPr>
              <w:t xml:space="preserve">早餐：X     午餐：黄河鲤鱼餐     晚餐：团餐   </w:t>
            </w:r>
          </w:p>
        </w:tc>
        <w:tc>
          <w:tcPr/>
          <w:p>
            <w:pPr>
              <w:pStyle w:val="indent"/>
            </w:pPr>
            <w:r>
              <w:rPr>
                <w:rFonts w:ascii="宋体" w:hAnsi="宋体" w:eastAsia="宋体" w:cs="宋体"/>
                <w:color w:val="000000"/>
                <w:sz w:val="20"/>
                <w:szCs w:val="20"/>
              </w:rPr>
              <w:t xml:space="preserve">青岛菲曼、维也纳国际、翰园世纪或同级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青岛（行车约3.5小时）威海
                <w:br/>
                早餐后，前往【小红书打卡国内唯一祝圣教堂▪外观 圣弥厄尔大教堂】（外观约30分钟）又名圣弥厄尔教堂，建成于1934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交通：汽车
                <w:br/>
                景点：【小红书打卡国内唯一祝圣教堂▪外观 圣弥厄尔大教堂】【栈桥】【八大关】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威海丽海大杨树酒店或同级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威海（行车约2小时）蓬莱（行车约1.5小时）烟台|（游轮）大连
                <w:br/>
                早餐后，游览【幸福门广场】（游览约50分钟）幸福门被誉为"威海之门"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车赴蓬莱，参观【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特别安排赠送【樱桃采摘】（可免费品尝园内水果，采摘称重按市场价格计费，耕作辛苦，请勿浪费！采摘地点根据天气情况、果园成熟情况会调整为其他城市采摘或者其它水果采摘,比如桃子或者葡萄，以实际为准），进行时令水果采摘，体验采摘乐趣。樱桃成熟一般在5月10号-5月底期间，桃子一般在7月份成熟，葡萄一般在8月份成熟，为了尊重果农劳动，摘下的水果按市场价称重计费！若因为时节不能安排采摘，则此赠送景点不退不换）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航行约6.5小时，船上入住6-8人间，6-8人间无独立卫生间。船上无免费的洗漱用品及毛巾等提供，请游客自带。）
                <w:br/>
                交通：汽车
                <w:br/>
                景点：【幸福门广场】【画中画—威海公园】【蓬莱水城】【樱桃采摘】【月亮湾】【东炮台景区】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大连（行车约3.5时）丹东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远观中朝边界一步跨】中朝水路边界最近的地方。在鸭绿江中，只要不上岸，就不算越境。沿途可远观万里长城的最东端起点——虎山长城外观，冬日里乘车远观银装素裹的虎山长城，犹如一条飞舞的雪龙。前往中国十大最美的乡村——河口村，参观区凤上景区，这里是蒋大为老师演唱的歌曲——《在那桃花盛开的地方》的创作地；这里是彭德怀将军和毛岸英烈士赴朝的渡江地；这里是盛产鸭绿江鱼的养殖地。远观【中朝边境19号界碑】、远观【国门】观看通往朝鲜清水县的一条铁路-抗美援朝铁路大桥，远处眺望，沿江两岸群峰竞秀，而后登上惊险刺激的45米长的辽宁探江式玻璃栈道；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后入住酒店。
                <w:br/>
                交通：汽车
                <w:br/>
                景点：外观【中朝友谊桥】【鸭绿江断桥】【远观燕窝铁路浮桥】【远观中朝边界一步跨】【远观中朝边境19号界碑】【安东老街】【朝鲜民俗村】【远观国门】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丹东居佳联合酒店或同级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丹东（行车约3.5小时）大连（游轮）烟台
                <w:br/>
                早餐后，旅顺——“京津门户”之称——旅顺，取旅途平顺之意。开始今天的旅顺之旅！旅顺口风景名胜区“中国近代史露天博物馆”之称，境内有举世闻名的天然不冻港旅顺港，为京津海上门户和东北天然屏障。【肃亲王府+夏洛特烦恼的拍摄地—樱花大道】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沿途可欣赏超五星豪华酒店【一方城堡】优良的海水浴场【付家庄浴场】车游大连人结婚必去的地方【燕窝岭】浪漫情人桥【北大桥】【海之韵公园】【东方威尼斯水城】威尼斯水城是以威尼斯城为蓝本，水城运河贯穿200多座欧式城堡和布鲁日风情街道，“贡多拉小船”游走于欧式城堡间，置身其中，恍如来到异国他乡。在这里，你可以一边体验异域风情，一边书写属于你自己的水城故事。还可观大连国际会议中心、游艇码头、大型音乐喷泉广场等等。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适时码头集合乘游轮返回山东。晚上乘游轮赴港口城市----烟台/蓬莱。
                <w:br/>
                交通：汽车、轮船
                <w:br/>
                景点：【肃亲王府+夏洛特烦恼的拍摄地—樱花大道】【旅顺火车站】【地标建筑——中国首座海上地锚式悬索双层跨大桥】【星海湾广场】【百年城雕】【情人路——滨海路】【付家庄浴场】【燕窝岭】【北大桥】【海之韵公园】【东方威尼斯水城】【俄罗斯风情一条街】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烟台（行车约3.5小时）东营（飞行约2.5小时 ）广州
                <w:br/>
                早餐后，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30分钟），漫步沙滩、踏浪戏水，玩沙拾贝。后车赴机场，于指定航班飞回广州，结束愉快行程！
                <w:br/>
                <w:br/>
                温馨提示：因航空公司或天气的原因，飞机延误或取消航班导致的延住酒店、用餐、交通等费用问题，需客人自理。
                <w:br/>
                交通：汽车、飞机
                <w:br/>
                景点：【八仙雕塑广场】【海滨浴场】
                <w:br/>
              </w:t>
            </w:r>
          </w:p>
        </w:tc>
        <w:tc>
          <w:tcPr/>
          <w:p>
            <w:pPr>
              <w:pStyle w:val="indent"/>
            </w:pPr>
            <w:r>
              <w:rPr>
                <w:rFonts w:ascii="宋体" w:hAnsi="宋体" w:eastAsia="宋体" w:cs="宋体"/>
                <w:color w:val="000000"/>
                <w:sz w:val="20"/>
                <w:szCs w:val="20"/>
              </w:rPr>
              <w:t xml:space="preserve">早餐：下船早餐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2晚高级酒店+升级1晚网评4钻酒店+2晚豪华游轮【优先安排4人间，如无则安排6人间无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5早6正（正餐餐标6正*25-30元/人+10下船早餐*2早），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青岛纯生之旅+游船出海+文成城堡+幸福门登高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乘船游览鸭绿江+朝鲜演艺+登河口断桥+潜艇博物馆+巡航模拟
                <w:br/>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2025-06-07T23:59:35+08:00</dcterms:created>
  <dcterms:modified xsi:type="dcterms:W3CDTF">2025-06-07T23:59:35+08:00</dcterms:modified>
</cp:coreProperties>
</file>

<file path=docProps/custom.xml><?xml version="1.0" encoding="utf-8"?>
<Properties xmlns="http://schemas.openxmlformats.org/officeDocument/2006/custom-properties" xmlns:vt="http://schemas.openxmlformats.org/officeDocument/2006/docPropsVTypes"/>
</file>