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【台山康桥】江门3天 | 连住2晚不挪窝 | 五星级服务康桥温泉酒店行程单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08：00流花路中国大酒店的对面（越秀公园地跌站C出口）
                <w:br/>
                09：00 番禺基盛万科肯德基门口（番禺广场地铁站E出口）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五星级服务的—康桥温泉酒店
                <w:br/>
                ★ 无限次浸泡康桥温泉80多个养生池·四季水上乐园
                <w:br/>
                ★ 连住2晚不挪窝·全方位深度游玩
                <w:br/>
                ★ 6人同时报名·赠送麻将1副无限任打（数量有限先报先得）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第一天：出发---康桥温泉度假村（此线路会与江门直通车客人拼团出发；按顺路原则先后接送客人）
                <w:br/>
                早上在指定地点集中出发前往【康桥温泉度假村】，午餐自理，位于广东台山市白沙镇朗南村。于2007年11月28日成立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享用自助晚餐，后自由活动。
                <w:br/>
                赠送麻将使用时间：14:30-23:30分（具体时间以酒店实际为准，赠送项目若暂停开放，不另作赔偿）
                <w:br/>
                使用地点：酒店三区1楼棋牌室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2.门票：含景区大门票，不含园中园门票
                <w:br/>
                3.住宿：康桥温泉度假村主楼豪华房双床房（酒店无3人房、房差只补不退）
                <w:br/>
                4.用餐：全程2早1晚（不用不退，晚餐为首晚入住享用，过期视作自动放弃；）
                <w:br/>
                5.导游：此线路仅含出团当天及离团当天导游服务，敬请注意
                <w:br/>
                6.购物：全程无购物点
                <w:br/>
                备注：麻将使用时间：14:30-23:30分，地点：酒店主楼三区1楼棋牌室。入住别墅的客人，棋牌在别墅1楼大厅使用；4房温泉别墅参考房型2大2双。8人同时报名升级，赠送麻将或别墅只能二选一。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2026-03-07T12:19:16+08:00</dcterms:created>
  <dcterms:modified xsi:type="dcterms:W3CDTF">2026-03-07T12:19:16+08:00</dcterms:modified>
</cp:coreProperties>
</file>

<file path=docProps/custom.xml><?xml version="1.0" encoding="utf-8"?>
<Properties xmlns="http://schemas.openxmlformats.org/officeDocument/2006/custom-properties" xmlns:vt="http://schemas.openxmlformats.org/officeDocument/2006/docPropsVTypes"/>
</file>