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【皇牌玩家】澳大利亚东海岸9天名城之旅 | 悉尼 | 布里斯本 | 黄金海岸 | 墨尔本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参考航班：CZ301/08:50-19:40
                <w:br/>
                墨尔本 -/- 广州        参考航班：CZ326/11:25-18:00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“国宴”澳式BBQ烧烤派对、澳式牛扒餐，品尝当地饮食，深入了解当地生活习俗；
                <w:br/>
                <w:br/>
                体验升级
                <w:br/>
                【墨尔本】：漫步墨尔本的巷道，领略墨尔本的无穷魅力；
                <w:br/>
                【墨尔本各一天自由活动】：旅游探亲两不误，自由选择；
                <w:br/>
                【邦迪海滩】：体验当地人的休闲生活，欣赏优美岬角与海岸风光；
                <w:br/>
                【悉尼渡轮】：像当地人一样搭乘【特色渡轮】游悉尼港，观赏两岸迷人景致；
                <w:br/>
                【蓝山国家公园】：探访新南威尔士州著名的世界自然遗产公园，探索自然美景；
                <w:br/>
                【悉尼动物园】：全开放式动物园，实现与澳洲特有的动物近距离接触的机会；
                <w:br/>
                【滑浪者天堂】： “电影海王取景地”、全世界最长的海岸线，绵长的金色沙滩；
                <w:br/>
                【私家电动艇】：搭乘舒适的私家电动艇，深入黄金海岸纵横河道，从水上欣赏城市的壮丽景色；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航班：CZ301/08:50-19:40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蓝山国家公园 - 悉尼（约1.5小时）
                <w:br/>
                抵达后开始今日精彩之旅：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交通：专车
                <w:br/>
              </w:t>
            </w:r>
          </w:p>
        </w:tc>
        <w:tc>
          <w:tcPr/>
          <w:p>
            <w:pPr>
              <w:pStyle w:val="indent"/>
            </w:pPr>
            <w:r>
              <w:rPr>
                <w:rFonts w:ascii="宋体" w:hAnsi="宋体" w:eastAsia="宋体" w:cs="宋体"/>
                <w:color w:val="000000"/>
                <w:sz w:val="20"/>
                <w:szCs w:val="20"/>
              </w:rPr>
              <w:t xml:space="preserve">早餐：航机上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
                <w:br/>
                近距离游览举世闻名的悉尼歌剧院（外观），深入了解其背后曲折动人的故事；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悉尼经典一日游-/-布里斯本//黄金海岸	航班：待定
                <w:br/>
                早餐后开始今日精彩之旅：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布里斯本：Holiday Inn Express Brisbane Central或同级豪华酒店或黄金海岸：Mercure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 - 黄金海岸
                <w:br/>
                早餐后开始今日精彩之旅：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【黄金海岸神仙湾（Sanctuary Cove）】
                <w:br/>
                整个社区占地广阔，由别墅区、湖景区、高尔夫球场、游艇码头和商业中心等组成。265 公顷的人工湖贯穿其中，湖面波光粼粼，周围环绕着绿树成荫的林荫道以及错落有致的豪华独栋别墅和精品公寓，宛如一幅迷人的湖畔画卷。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黄金海岸//布里斯本-/-墨尔本	航班：待定
                <w:br/>
                早餐后开始今日精彩的行程：
                <w:br/>
                【私家电动艇】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早餐：酒店内     午餐：BBQ烧烤派对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墨尔本经典一日游
                <w:br/>
                早餐后开始今日精彩的行程：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【涂鸦街】
                <w:br/>
                墨尔本的涂鸦文化，巷内多条通道都喷满涂鸦，各种七彩涂鸦中不乏国际大师手笔，已成旧都一大观光景点，也被《Lonely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【墨尔本108大厦】
                <w:br/>
                南半球超高建筑，展现墨尔本的魅力和创新，Australia 108 是一座超高层住宅摩天大楼，位于墨尔本南岸区，毗邻雅拉河。它的高度达到了惊人的316.7米，拥有100层。它不仅是南半球高度最高的建筑，也是不多见的一座有100层的超高建筑，仅次于迪拜公主塔，是世界上第二座有100层的摩天住宅大楼。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w:br/>
                早餐后全天自由活动（不含用车及正餐）
                <w:br/>
                （客人可选择自费前往世界最美公路之一的大洋路  10人起订）
                <w:br/>
                【大洋路】
                <w:br/>
                这条壮美海滨公路全长276公里，沿途绝景迭出，起点自托尔坎 (Torquay)，终点于亚伦斯福特 (Allansford)，穿过优雅的度假小镇洛恩、阿波罗湾。回程沿着内陆高速公路，领略放眼之处遍地牛羊这种真实、质朴的澳洲田园风光。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 -/- 广州	航班：CZ326/11:25-18:00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早餐：酒店内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团队用餐标准：除标准飞机餐外，早餐为酒店早餐或餐盒，午晚餐为中式桌餐6菜1汤（或特色餐及自助餐），特色餐以行程中标注为准。餐标午餐/晚餐25澳币/餐/人，10正8早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3600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2025-05-09T21:46:46+08:00</dcterms:created>
  <dcterms:modified xsi:type="dcterms:W3CDTF">2025-05-09T21:46:46+08:00</dcterms:modified>
</cp:coreProperties>
</file>

<file path=docProps/custom.xml><?xml version="1.0" encoding="utf-8"?>
<Properties xmlns="http://schemas.openxmlformats.org/officeDocument/2006/custom-properties" xmlns:vt="http://schemas.openxmlformats.org/officeDocument/2006/docPropsVTypes"/>
</file>