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【南极·OTL探险船】南极半岛+雪丘岛+威德尔海18日帝企鹅探险之旅|雪丘岛|108人载客量行程单</w:t>
      </w:r>
    </w:p>
    <w:p>
      <w:pPr>
        <w:jc w:val="center"/>
        <w:spacing w:after="100"/>
      </w:pPr>
      <w:r>
        <w:rPr>
          <w:rFonts w:ascii="宋体" w:hAnsi="宋体" w:eastAsia="宋体" w:cs="宋体"/>
          <w:sz w:val="20"/>
          <w:szCs w:val="20"/>
        </w:rPr>
        <w:t xml:space="preserve">南极半岛+雪丘岛+威德尔海+阿根廷（布宜诺斯艾利斯+火地岛）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SP1741587591u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布宜诺斯艾利斯Q亚的斯亚贝巴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 飞机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亚的斯亚贝巴Q上海
                <w:br/>
                参考航班： 待定
                <w:br/>
                此航班仅为参考，最终航班以实际出发确认航班为准！
                <w:br/>
                此天下午抵达上海，结束惊险刺激的南极之旅。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2025-07-05T07:40:47+08:00</dcterms:created>
  <dcterms:modified xsi:type="dcterms:W3CDTF">2025-07-05T07:40:47+08:00</dcterms:modified>
</cp:coreProperties>
</file>

<file path=docProps/custom.xml><?xml version="1.0" encoding="utf-8"?>
<Properties xmlns="http://schemas.openxmlformats.org/officeDocument/2006/custom-properties" xmlns:vt="http://schemas.openxmlformats.org/officeDocument/2006/docPropsVTypes"/>
</file>