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【北欧】冰岛异域星球深度纯玩11天丨出海观鲸丨斯奈山半岛丨熔岩洞穴丨冰河湖丨维克黑沙滩丨蓝湖温泉丨黄金圈丨全程含餐丨广州往返行程单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EU20250226N2CG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奏响冰与火之歌，诚挚邀请自然探险系达人，缔造难忘的冰岛体验，一辈子的珍藏回忆，让我们深度领略旅行冰岛的魔幻六部曲：火山、瀑布、地热温泉、间歇泉、海岸荒岛、远古冰川，来这里见证一众震撼非凡的地貌奇观。您可以在这里找到《星际穿越》的冰川，《冰与火之歌》的峡谷，《白日梦想家》的苔原，《普罗米修斯》的瀑布，《蝙蝠侠》的冰河湖，《地心游记》的火山，《诺亚方舟》的黑沙滩。
                <w:br/>
                <w:br/>
                出海观鲸：收获来自冰岛的别样“鲸”喜，感受出海观鲸的视觉冲击和震撼
                <w:br/>
                通往地心的门户——绝美斯奈山半岛，丰富多变的地貌及迤逦迷人的景色被称为“冰岛缩影”，打卡摄影师们的圣地-草帽山，瓦汀舍利尔熔岩洞穴探险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走入“冰”的世界：在瓦特纳冰川上这颗璀璨的蓝色宝石中——乘「水陆两栖船」游览杰古沙龙冰河湖，散落了一地的晶透冰块——钻石冰沙滩
                <w:br/>
                冰岛一号环岛公里最知名的瀑布——塞里雅兰瀑布
                <w:br/>
                顶级味蕾之旅：全程含餐，冰岛特色羊肉汤、冰岛午餐两道式/晚餐三道式、中餐6菜一汤，体验当地独特的饮食文化！
                <w:br/>
                追忆童真：探访丹麦童话大师安徒生的小美人鱼，畅游在传统与现代海洋之间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北京-哥本哈根（丹麦）
                <w:br/>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雷克雅未克-蓝湖温泉-雷克雅未克（冰岛）
                <w:br/>
                参考航班：SK595  CPH/KEF  08:20-09:30或OG901  CPH/KEF  12:35-13:55
                <w:br/>
                （航班仅供参考，具体以实际为准）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雷克雅未克-出海观鲸-约126KM-赫伦瀑布-儿童瀑布-约56KM-西部小镇
                <w:br/>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乘车前往【赫伦瀑布(Hraunfossar)】又名熔岩瀑布，坐落于冰岛西部的博尔加峡湾地区；无数条溪流从豪德门达熔岩原泻出，汇聚成了这组秀丽旖旎的瀑布群。熔岩瀑布旁还坐落着另一座更加湍急的瀑布：【儿童瀑布(Barnafoss)】。与熔岩瀑布的宽阔平缓不同，儿童瀑布更加狭窄、更为湍急、瀑布规模也更小。与熔岩瀑布形成了鲜明对比，尽显冰岛自然的迥异之美。湍急瀑布的背后却流传着一个悲伤的民间传说。
                <w:br/>
                随后前往小镇入住休息。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西部小镇-约61KM-斯奈山半岛-约66KM-瓦汀舍利尔熔岩洞穴-约243KM-南部小镇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活动：瓦汀舍利尔(Vatnshellir)熔岩洞穴探险（30分钟）
                <w:br/>
                探秘具有8000年地质历史的瓦汀舍利尔熔岩洞穴（Vatnshellir）。2011年起这个洞穴才开始对外开放，相信这个旅行团绝对会带给您一次独特而充实的旅行经历！
                <w:br/>
                ※安全风险提示：
                <w:br/>
                冬季天气情况不稳定，熔岩洞穴探险活动可能会受雨雪天气影响取消，若该项目因天气原因不可抗力因素导致无法安排，则随团退回相应费用
                <w:br/>
                随后前往小镇入住休息。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南部小镇-约70KM-塞里雅兰瀑布-约62KM-飞机残骸-维克黑沙滩-南部小镇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交通：巴士
                <w:br/>
              </w:t>
            </w:r>
          </w:p>
        </w:tc>
        <w:tc>
          <w:tcPr/>
          <w:p>
            <w:pPr>
              <w:pStyle w:val="indent"/>
            </w:pPr>
            <w:r>
              <w:rPr>
                <w:rFonts w:ascii="宋体" w:hAnsi="宋体" w:eastAsia="宋体" w:cs="宋体"/>
                <w:color w:val="000000"/>
                <w:sz w:val="20"/>
                <w:szCs w:val="20"/>
              </w:rPr>
              <w:t xml:space="preserve">早餐：√     午餐：冰岛特色 羊肉汤     晚餐：√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南部小镇-约200KM-瓦特纳冰川-杰古沙龙冰河湖-钻石冰沙滩-约200KM-南部小镇
                <w:br/>
                酒店早餐后，乘车前往位于瓦特纳冰川南部，是冰岛最大、最著名的【杰古沙龙冰河湖】。乘坐【水陆两栖游船】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南部小镇-约176KM-黄金圈-约44KM-雷克雅未克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交通：巴士/飞机
                <w:br/>
              </w:t>
            </w:r>
          </w:p>
        </w:tc>
        <w:tc>
          <w:tcPr/>
          <w:p>
            <w:pPr>
              <w:pStyle w:val="indent"/>
            </w:pPr>
            <w:r>
              <w:rPr>
                <w:rFonts w:ascii="宋体" w:hAnsi="宋体" w:eastAsia="宋体" w:cs="宋体"/>
                <w:color w:val="000000"/>
                <w:sz w:val="20"/>
                <w:szCs w:val="20"/>
              </w:rPr>
              <w:t xml:space="preserve">早餐：√     午餐：冰岛特色羊肉汤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哥本哈根（丹麦）
                <w:br/>
                参考航班：SK596  KEF/CPH  10:20-15:25或FI208  KEF/CPH 10:35-15:45
                <w:br/>
                （航班仅供参考，具体以实际为准）
                <w:br/>
                酒店早餐或打包早餐后，前往机场搭乘航班飞往丹麦首都——哥本哈根。风姿独特景色和历史珍贵遗产，使这座濒海城市享有“北欧的巴黎”之美誉，并以“美人鱼的故乡”闻名于世。
                <w:br/>
                哥本哈根市区游览(约60分钟）：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 - 北京
                <w:br/>
                参考航班：CA878  CPH/PEK  1825-1000+1（航班仅供参考，具体以实际为准）
                <w:br/>
                酒店早餐后，自由活动。丹麦的首都、最大城市及最大港口，是丹麦政治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游毕前往机场乘坐国际航班返回北京。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北京（转机）-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2.全程欧洲标准酒店，冰岛小镇入住当地酒店，如遇到会展酒店将会安排郊外或周边城市，1/2标准双人房；
                <w:br/>
                3.行程所列酒店早餐，全程13正餐，其中中式六菜一汤+四次西式午餐+四次酒店西式晚餐+冰岛特色羊肉汤；（如遇退餐25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6.基本景点大门票（冰河湖水陆两栖船、冰岛出海观鲸、蓝湖温泉、飞机残骸摆渡车、熔岩洞穴探险）其它为外观或免费；
                <w:br/>
                7.申根签证费（我司有权根据签证需要调整住宿地点）；
                <w:br/>
                8.欧洲旅游意外保险（本公司强烈要求旅客自行购买旅游意外保险，以更全面保障旅客利益）；
                <w:br/>
                9.司机导游服务费；
                <w:br/>
                10.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1.全程酒店单人间附加费8800元/人（酒店单房差仅指普通单人间如要求安排大床房或标双，单房差另议）；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2025-07-04T10:42:45+08:00</dcterms:created>
  <dcterms:modified xsi:type="dcterms:W3CDTF">2025-07-04T10:42:45+08:00</dcterms:modified>
</cp:coreProperties>
</file>

<file path=docProps/custom.xml><?xml version="1.0" encoding="utf-8"?>
<Properties xmlns="http://schemas.openxmlformats.org/officeDocument/2006/custom-properties" xmlns:vt="http://schemas.openxmlformats.org/officeDocument/2006/docPropsVTypes"/>
</file>